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F" w:rsidRPr="00967C25" w:rsidRDefault="00D37D1F" w:rsidP="00D37D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967C25">
        <w:rPr>
          <w:rFonts w:ascii="Calibri" w:eastAsia="Times New Roman" w:hAnsi="Calibri" w:cs="Times New Roman"/>
          <w:b/>
          <w:sz w:val="36"/>
          <w:szCs w:val="24"/>
        </w:rPr>
        <w:t>Пояснительная записка</w:t>
      </w:r>
    </w:p>
    <w:p w:rsidR="00D37D1F" w:rsidRPr="00967C25" w:rsidRDefault="00D37D1F" w:rsidP="00D37D1F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</w:rPr>
      </w:pPr>
      <w:r w:rsidRPr="00967C25">
        <w:rPr>
          <w:rFonts w:ascii="Calibri" w:eastAsia="Times New Roman" w:hAnsi="Calibri" w:cs="Times New Roman"/>
          <w:sz w:val="36"/>
          <w:szCs w:val="24"/>
        </w:rPr>
        <w:t>к отч</w:t>
      </w:r>
      <w:r w:rsidR="00967C25">
        <w:rPr>
          <w:rFonts w:ascii="Calibri" w:eastAsia="Times New Roman" w:hAnsi="Calibri" w:cs="Times New Roman"/>
          <w:sz w:val="36"/>
          <w:szCs w:val="24"/>
        </w:rPr>
        <w:t>ё</w:t>
      </w:r>
      <w:r w:rsidRPr="00967C25">
        <w:rPr>
          <w:rFonts w:ascii="Calibri" w:eastAsia="Times New Roman" w:hAnsi="Calibri" w:cs="Times New Roman"/>
          <w:sz w:val="36"/>
          <w:szCs w:val="24"/>
        </w:rPr>
        <w:t xml:space="preserve">ту о выполнении показателей муниципального задания </w:t>
      </w:r>
    </w:p>
    <w:p w:rsidR="00D37D1F" w:rsidRPr="00967C25" w:rsidRDefault="00D37D1F" w:rsidP="00D37D1F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</w:rPr>
      </w:pPr>
      <w:r w:rsidRPr="00967C25">
        <w:rPr>
          <w:rFonts w:ascii="Calibri" w:eastAsia="Times New Roman" w:hAnsi="Calibri" w:cs="Times New Roman"/>
          <w:sz w:val="36"/>
          <w:szCs w:val="24"/>
        </w:rPr>
        <w:t xml:space="preserve">по объёму муниципальных услуг </w:t>
      </w:r>
    </w:p>
    <w:p w:rsidR="00D37D1F" w:rsidRPr="00967C25" w:rsidRDefault="00D37D1F" w:rsidP="00D37D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967C25">
        <w:rPr>
          <w:rFonts w:ascii="Calibri" w:eastAsia="Times New Roman" w:hAnsi="Calibri" w:cs="Times New Roman"/>
          <w:b/>
          <w:sz w:val="36"/>
          <w:szCs w:val="24"/>
        </w:rPr>
        <w:t>М</w:t>
      </w:r>
      <w:r w:rsidRPr="00967C25">
        <w:rPr>
          <w:b/>
          <w:sz w:val="36"/>
          <w:szCs w:val="24"/>
        </w:rPr>
        <w:t>А</w:t>
      </w:r>
      <w:r w:rsidRPr="00967C25">
        <w:rPr>
          <w:rFonts w:ascii="Calibri" w:eastAsia="Times New Roman" w:hAnsi="Calibri" w:cs="Times New Roman"/>
          <w:b/>
          <w:sz w:val="36"/>
          <w:szCs w:val="24"/>
        </w:rPr>
        <w:t>У «</w:t>
      </w:r>
      <w:r w:rsidRPr="00967C25">
        <w:rPr>
          <w:b/>
          <w:sz w:val="36"/>
          <w:szCs w:val="24"/>
        </w:rPr>
        <w:t>Городской Дворец</w:t>
      </w:r>
      <w:r w:rsidRPr="00967C25">
        <w:rPr>
          <w:rFonts w:ascii="Calibri" w:eastAsia="Times New Roman" w:hAnsi="Calibri" w:cs="Times New Roman"/>
          <w:b/>
          <w:sz w:val="36"/>
          <w:szCs w:val="24"/>
        </w:rPr>
        <w:t xml:space="preserve"> культуры» МО</w:t>
      </w:r>
      <w:r w:rsidR="00967C25">
        <w:rPr>
          <w:rFonts w:ascii="Calibri" w:eastAsia="Times New Roman" w:hAnsi="Calibri" w:cs="Times New Roman"/>
          <w:b/>
          <w:sz w:val="36"/>
          <w:szCs w:val="24"/>
        </w:rPr>
        <w:t xml:space="preserve"> </w:t>
      </w:r>
      <w:r w:rsidRPr="00967C25">
        <w:rPr>
          <w:rFonts w:ascii="Calibri" w:eastAsia="Times New Roman" w:hAnsi="Calibri" w:cs="Times New Roman"/>
          <w:b/>
          <w:sz w:val="36"/>
          <w:szCs w:val="24"/>
        </w:rPr>
        <w:t xml:space="preserve">ГО «Ухта» </w:t>
      </w:r>
    </w:p>
    <w:p w:rsidR="00D37D1F" w:rsidRPr="00967C25" w:rsidRDefault="00967C25" w:rsidP="00D37D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967C25">
        <w:rPr>
          <w:b/>
          <w:sz w:val="36"/>
          <w:szCs w:val="24"/>
        </w:rPr>
        <w:t>З</w:t>
      </w:r>
      <w:r w:rsidR="00D37D1F" w:rsidRPr="00967C25">
        <w:rPr>
          <w:b/>
          <w:sz w:val="36"/>
          <w:szCs w:val="24"/>
        </w:rPr>
        <w:t>а</w:t>
      </w:r>
      <w:r>
        <w:rPr>
          <w:b/>
          <w:sz w:val="36"/>
          <w:szCs w:val="24"/>
        </w:rPr>
        <w:t xml:space="preserve"> </w:t>
      </w:r>
      <w:r w:rsidR="00D37D1F" w:rsidRPr="00967C25">
        <w:rPr>
          <w:rFonts w:ascii="Calibri" w:eastAsia="Times New Roman" w:hAnsi="Calibri" w:cs="Times New Roman"/>
          <w:b/>
          <w:sz w:val="36"/>
          <w:szCs w:val="24"/>
        </w:rPr>
        <w:t>201</w:t>
      </w:r>
      <w:r w:rsidR="00985F74" w:rsidRPr="00967C25">
        <w:rPr>
          <w:b/>
          <w:sz w:val="36"/>
          <w:szCs w:val="24"/>
        </w:rPr>
        <w:t>5</w:t>
      </w:r>
      <w:r w:rsidR="00D37D1F" w:rsidRPr="00967C25">
        <w:rPr>
          <w:rFonts w:ascii="Calibri" w:eastAsia="Times New Roman" w:hAnsi="Calibri" w:cs="Times New Roman"/>
          <w:b/>
          <w:sz w:val="36"/>
          <w:szCs w:val="24"/>
        </w:rPr>
        <w:t xml:space="preserve"> г.</w:t>
      </w:r>
    </w:p>
    <w:p w:rsidR="00D37D1F" w:rsidRPr="00967C25" w:rsidRDefault="00D37D1F" w:rsidP="00D37D1F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>Согласно муниципальному заданию от  29.12.2012 г. на оказание муниципальных услуг  был определ</w:t>
      </w:r>
      <w:r w:rsidR="00967C25">
        <w:rPr>
          <w:sz w:val="36"/>
        </w:rPr>
        <w:t>ё</w:t>
      </w:r>
      <w:r w:rsidRPr="00967C25">
        <w:rPr>
          <w:sz w:val="36"/>
        </w:rPr>
        <w:t>н план</w:t>
      </w:r>
      <w:r w:rsidR="00985F74" w:rsidRPr="00967C25">
        <w:rPr>
          <w:sz w:val="36"/>
        </w:rPr>
        <w:t>овый годовой объ</w:t>
      </w:r>
      <w:r w:rsidR="00967C25">
        <w:rPr>
          <w:sz w:val="36"/>
        </w:rPr>
        <w:t>ё</w:t>
      </w:r>
      <w:r w:rsidR="00985F74" w:rsidRPr="00967C25">
        <w:rPr>
          <w:sz w:val="36"/>
        </w:rPr>
        <w:t>м услуг на 2015</w:t>
      </w:r>
      <w:r w:rsidRPr="00967C25">
        <w:rPr>
          <w:sz w:val="36"/>
        </w:rPr>
        <w:t xml:space="preserve"> г. </w:t>
      </w:r>
    </w:p>
    <w:p w:rsidR="009F33C9" w:rsidRPr="00967C25" w:rsidRDefault="009F33C9" w:rsidP="00D37D1F">
      <w:pPr>
        <w:pStyle w:val="Default"/>
        <w:ind w:firstLine="567"/>
        <w:rPr>
          <w:sz w:val="36"/>
        </w:rPr>
      </w:pPr>
    </w:p>
    <w:p w:rsidR="00D37D1F" w:rsidRPr="00967C25" w:rsidRDefault="00985F74" w:rsidP="00D37D1F">
      <w:pPr>
        <w:pStyle w:val="a3"/>
        <w:numPr>
          <w:ilvl w:val="0"/>
          <w:numId w:val="1"/>
        </w:numPr>
        <w:tabs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color w:val="000000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В 2015</w:t>
      </w:r>
      <w:r w:rsidR="00D37D1F" w:rsidRPr="00967C25">
        <w:rPr>
          <w:rFonts w:ascii="Times New Roman" w:hAnsi="Times New Roman" w:cs="Times New Roman"/>
          <w:sz w:val="36"/>
          <w:szCs w:val="24"/>
        </w:rPr>
        <w:t xml:space="preserve"> году по муниципальной услуге</w:t>
      </w:r>
      <w:r w:rsidR="00967C25">
        <w:rPr>
          <w:rFonts w:ascii="Times New Roman" w:hAnsi="Times New Roman" w:cs="Times New Roman"/>
          <w:sz w:val="36"/>
          <w:szCs w:val="24"/>
        </w:rPr>
        <w:t xml:space="preserve"> «О</w:t>
      </w:r>
      <w:r w:rsidR="00D37D1F" w:rsidRPr="00967C25">
        <w:rPr>
          <w:rFonts w:ascii="Times New Roman" w:hAnsi="Times New Roman" w:cs="Times New Roman"/>
          <w:color w:val="000000"/>
          <w:sz w:val="36"/>
          <w:szCs w:val="24"/>
        </w:rPr>
        <w:t>рганизация  деятельности клубных формирований</w:t>
      </w:r>
      <w:r w:rsidR="00967C25">
        <w:rPr>
          <w:rFonts w:ascii="Times New Roman" w:hAnsi="Times New Roman" w:cs="Times New Roman"/>
          <w:color w:val="000000"/>
          <w:sz w:val="36"/>
          <w:szCs w:val="24"/>
        </w:rPr>
        <w:t>»</w:t>
      </w:r>
      <w:r w:rsidR="00D37D1F"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="00D37D1F" w:rsidRPr="00967C25">
        <w:rPr>
          <w:rFonts w:ascii="Times New Roman" w:hAnsi="Times New Roman" w:cs="Times New Roman"/>
          <w:sz w:val="36"/>
          <w:szCs w:val="24"/>
        </w:rPr>
        <w:t>следующие показатели:</w:t>
      </w: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 xml:space="preserve">оличество клубных формирований, любительских объединений, групп, клубов по интересам по плану на отчетный </w:t>
      </w:r>
      <w:r w:rsidR="00514D1E" w:rsidRPr="00967C25">
        <w:rPr>
          <w:sz w:val="36"/>
        </w:rPr>
        <w:t>год – 2 единицы. По факту в 2015</w:t>
      </w:r>
      <w:r w:rsidR="00967C25">
        <w:rPr>
          <w:sz w:val="36"/>
        </w:rPr>
        <w:t xml:space="preserve"> </w:t>
      </w:r>
      <w:r w:rsidRPr="00967C25">
        <w:rPr>
          <w:sz w:val="36"/>
        </w:rPr>
        <w:t>г. – 2 единицы, что соответствует норме плановых показателей;</w:t>
      </w: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>оличество участников клубных формирований, любительских объединений, групп, клубов по интересам</w:t>
      </w:r>
      <w:r w:rsidR="00985F74" w:rsidRPr="00967C25">
        <w:rPr>
          <w:sz w:val="36"/>
        </w:rPr>
        <w:t xml:space="preserve"> по плану на отч</w:t>
      </w:r>
      <w:r w:rsidR="00967C25">
        <w:rPr>
          <w:sz w:val="36"/>
        </w:rPr>
        <w:t>ё</w:t>
      </w:r>
      <w:r w:rsidR="00985F74" w:rsidRPr="00967C25">
        <w:rPr>
          <w:sz w:val="36"/>
        </w:rPr>
        <w:t>тный год - 400 чел. По факту  в 2015</w:t>
      </w:r>
      <w:r w:rsidRPr="00967C25">
        <w:rPr>
          <w:sz w:val="36"/>
        </w:rPr>
        <w:t xml:space="preserve"> г. числ</w:t>
      </w:r>
      <w:r w:rsidR="00985F74" w:rsidRPr="00967C25">
        <w:rPr>
          <w:sz w:val="36"/>
        </w:rPr>
        <w:t>енность участников составляет 40</w:t>
      </w:r>
      <w:r w:rsidRPr="00967C25">
        <w:rPr>
          <w:sz w:val="36"/>
        </w:rPr>
        <w:t xml:space="preserve">0 чел., что соответствует норме плановых показателей;                                                         </w:t>
      </w: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>оличество клубных формирований самодеятельного народного творчества по плану на отч</w:t>
      </w:r>
      <w:r w:rsidR="00967C25">
        <w:rPr>
          <w:sz w:val="36"/>
        </w:rPr>
        <w:t>ё</w:t>
      </w:r>
      <w:r w:rsidRPr="00967C25">
        <w:rPr>
          <w:sz w:val="36"/>
        </w:rPr>
        <w:t>тный г</w:t>
      </w:r>
      <w:r w:rsidR="00985F74" w:rsidRPr="00967C25">
        <w:rPr>
          <w:sz w:val="36"/>
        </w:rPr>
        <w:t>од – 42 единицы. По факту в 2015</w:t>
      </w:r>
      <w:r w:rsidR="00967C25">
        <w:rPr>
          <w:sz w:val="36"/>
        </w:rPr>
        <w:t xml:space="preserve"> </w:t>
      </w:r>
      <w:r w:rsidR="006E4A7A" w:rsidRPr="00967C25">
        <w:rPr>
          <w:sz w:val="36"/>
        </w:rPr>
        <w:t>г. – 41 единица, что на 1 единицу меньше нормы плановых показателей, в связи с прекращением работы хореографического коллектива</w:t>
      </w:r>
      <w:r w:rsidR="00967C25">
        <w:rPr>
          <w:sz w:val="36"/>
        </w:rPr>
        <w:t>;</w:t>
      </w: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>оличество участников клубных формирований самодеятельного народного творчества по плану на отч</w:t>
      </w:r>
      <w:r w:rsidR="00967C25">
        <w:rPr>
          <w:sz w:val="36"/>
        </w:rPr>
        <w:t>ё</w:t>
      </w:r>
      <w:r w:rsidRPr="00967C25">
        <w:rPr>
          <w:sz w:val="36"/>
        </w:rPr>
        <w:t>тны</w:t>
      </w:r>
      <w:r w:rsidR="006E4A7A" w:rsidRPr="00967C25">
        <w:rPr>
          <w:sz w:val="36"/>
        </w:rPr>
        <w:t xml:space="preserve">й год – 715 чел. По факту </w:t>
      </w:r>
      <w:proofErr w:type="gramStart"/>
      <w:r w:rsidR="006E4A7A" w:rsidRPr="00967C25">
        <w:rPr>
          <w:sz w:val="36"/>
        </w:rPr>
        <w:t>на конец</w:t>
      </w:r>
      <w:proofErr w:type="gramEnd"/>
      <w:r w:rsidR="006E4A7A" w:rsidRPr="00967C25">
        <w:rPr>
          <w:sz w:val="36"/>
        </w:rPr>
        <w:t xml:space="preserve"> 2015</w:t>
      </w:r>
      <w:r w:rsidR="00967C25">
        <w:rPr>
          <w:sz w:val="36"/>
        </w:rPr>
        <w:t xml:space="preserve"> </w:t>
      </w:r>
      <w:r w:rsidR="006E4A7A" w:rsidRPr="00967C25">
        <w:rPr>
          <w:sz w:val="36"/>
        </w:rPr>
        <w:t>г. – 653</w:t>
      </w:r>
      <w:r w:rsidR="00985F74" w:rsidRPr="00967C25">
        <w:rPr>
          <w:sz w:val="36"/>
        </w:rPr>
        <w:t xml:space="preserve"> чел., что на </w:t>
      </w:r>
      <w:r w:rsidR="006E4A7A" w:rsidRPr="00967C25">
        <w:rPr>
          <w:sz w:val="36"/>
        </w:rPr>
        <w:t xml:space="preserve">62 единицы меньше нормы плановых показателей, в связи с прекращением работы </w:t>
      </w:r>
      <w:r w:rsidR="006E4A7A" w:rsidRPr="00967C25">
        <w:rPr>
          <w:sz w:val="36"/>
        </w:rPr>
        <w:lastRenderedPageBreak/>
        <w:t xml:space="preserve">хореографического коллектива и </w:t>
      </w:r>
      <w:r w:rsidR="00967C25">
        <w:rPr>
          <w:sz w:val="36"/>
        </w:rPr>
        <w:t>сменой</w:t>
      </w:r>
      <w:r w:rsidR="005D541F" w:rsidRPr="00967C25">
        <w:rPr>
          <w:sz w:val="36"/>
        </w:rPr>
        <w:t xml:space="preserve"> руководителя вокально-эстрадной студии «Дебют»</w:t>
      </w:r>
      <w:r w:rsidR="00967C25">
        <w:rPr>
          <w:sz w:val="36"/>
        </w:rPr>
        <w:t>;</w:t>
      </w:r>
    </w:p>
    <w:p w:rsidR="00D37D1F" w:rsidRPr="00967C25" w:rsidRDefault="00D37D1F" w:rsidP="00D37D1F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 xml:space="preserve">оличество клубных формирований, имеющих звание </w:t>
      </w:r>
      <w:r w:rsidR="00967C25">
        <w:rPr>
          <w:sz w:val="36"/>
        </w:rPr>
        <w:t>«</w:t>
      </w:r>
      <w:r w:rsidRPr="00967C25">
        <w:rPr>
          <w:sz w:val="36"/>
        </w:rPr>
        <w:t>народный</w:t>
      </w:r>
      <w:r w:rsidR="00967C25">
        <w:rPr>
          <w:sz w:val="36"/>
        </w:rPr>
        <w:t>»</w:t>
      </w:r>
      <w:r w:rsidRPr="00967C25">
        <w:rPr>
          <w:sz w:val="36"/>
        </w:rPr>
        <w:t xml:space="preserve">, </w:t>
      </w:r>
      <w:r w:rsidR="00967C25">
        <w:rPr>
          <w:sz w:val="36"/>
        </w:rPr>
        <w:t>«</w:t>
      </w:r>
      <w:r w:rsidRPr="00967C25">
        <w:rPr>
          <w:sz w:val="36"/>
        </w:rPr>
        <w:t>образцовый</w:t>
      </w:r>
      <w:r w:rsidR="00967C25">
        <w:rPr>
          <w:sz w:val="36"/>
        </w:rPr>
        <w:t>»</w:t>
      </w:r>
      <w:r w:rsidRPr="00967C25">
        <w:rPr>
          <w:sz w:val="36"/>
        </w:rPr>
        <w:t xml:space="preserve"> в общем количестве клубных формирований по плану на отч</w:t>
      </w:r>
      <w:r w:rsidR="00967C25">
        <w:rPr>
          <w:sz w:val="36"/>
        </w:rPr>
        <w:t>ё</w:t>
      </w:r>
      <w:r w:rsidRPr="00967C25">
        <w:rPr>
          <w:sz w:val="36"/>
        </w:rPr>
        <w:t>тный период – 10 единиц.</w:t>
      </w:r>
      <w:r w:rsidR="00985F74" w:rsidRPr="00967C25">
        <w:rPr>
          <w:sz w:val="36"/>
        </w:rPr>
        <w:t xml:space="preserve">                 По факту в 2015</w:t>
      </w:r>
      <w:r w:rsidR="00967C25">
        <w:rPr>
          <w:sz w:val="36"/>
        </w:rPr>
        <w:t xml:space="preserve"> </w:t>
      </w:r>
      <w:r w:rsidRPr="00967C25">
        <w:rPr>
          <w:sz w:val="36"/>
        </w:rPr>
        <w:t>г. – 10 единиц, что соответствует норме плановых показателей;</w:t>
      </w:r>
    </w:p>
    <w:p w:rsidR="00967C25" w:rsidRDefault="00D37D1F" w:rsidP="008F412B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- </w:t>
      </w:r>
      <w:r w:rsidR="00967C25">
        <w:rPr>
          <w:sz w:val="36"/>
        </w:rPr>
        <w:t>к</w:t>
      </w:r>
      <w:r w:rsidRPr="00967C25">
        <w:rPr>
          <w:sz w:val="36"/>
        </w:rPr>
        <w:t xml:space="preserve">оличество клубных формирований, принявших участие в смотрах, конкурсах, фестивалях </w:t>
      </w:r>
      <w:r w:rsidR="00985F74" w:rsidRPr="00967C25">
        <w:rPr>
          <w:sz w:val="36"/>
        </w:rPr>
        <w:t>по плану на отч</w:t>
      </w:r>
      <w:r w:rsidR="00967C25">
        <w:rPr>
          <w:sz w:val="36"/>
        </w:rPr>
        <w:t>ё</w:t>
      </w:r>
      <w:r w:rsidR="00985F74" w:rsidRPr="00967C25">
        <w:rPr>
          <w:sz w:val="36"/>
        </w:rPr>
        <w:t>тный период – 16 единиц. По факту в 2015</w:t>
      </w:r>
      <w:r w:rsidR="00967C25">
        <w:rPr>
          <w:sz w:val="36"/>
        </w:rPr>
        <w:t xml:space="preserve"> </w:t>
      </w:r>
      <w:r w:rsidR="00985F74" w:rsidRPr="00967C25">
        <w:rPr>
          <w:sz w:val="36"/>
        </w:rPr>
        <w:t>г. – 20</w:t>
      </w:r>
      <w:r w:rsidRPr="00967C25">
        <w:rPr>
          <w:sz w:val="36"/>
        </w:rPr>
        <w:t xml:space="preserve"> е</w:t>
      </w:r>
      <w:r w:rsidR="00985F74" w:rsidRPr="00967C25">
        <w:rPr>
          <w:sz w:val="36"/>
        </w:rPr>
        <w:t>диниц, что на 4</w:t>
      </w:r>
      <w:r w:rsidRPr="00967C25">
        <w:rPr>
          <w:sz w:val="36"/>
        </w:rPr>
        <w:t xml:space="preserve"> единиц</w:t>
      </w:r>
      <w:r w:rsidR="00985F74" w:rsidRPr="00967C25">
        <w:rPr>
          <w:sz w:val="36"/>
        </w:rPr>
        <w:t>ы</w:t>
      </w:r>
      <w:r w:rsidRPr="00967C25">
        <w:rPr>
          <w:sz w:val="36"/>
        </w:rPr>
        <w:t xml:space="preserve"> превышает норму плановых показателей.</w:t>
      </w:r>
      <w:r w:rsidR="00967C25">
        <w:rPr>
          <w:sz w:val="36"/>
        </w:rPr>
        <w:t xml:space="preserve"> </w:t>
      </w:r>
      <w:r w:rsidR="008F412B" w:rsidRPr="00967C25">
        <w:rPr>
          <w:sz w:val="36"/>
        </w:rPr>
        <w:t xml:space="preserve">Внеплановые выезды:                              </w:t>
      </w:r>
    </w:p>
    <w:p w:rsidR="00967C25" w:rsidRDefault="008F412B" w:rsidP="008F412B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1) образцовой </w:t>
      </w:r>
      <w:proofErr w:type="spellStart"/>
      <w:r w:rsidRPr="00967C25">
        <w:rPr>
          <w:sz w:val="36"/>
        </w:rPr>
        <w:t>хореогр</w:t>
      </w:r>
      <w:proofErr w:type="spellEnd"/>
      <w:r w:rsidRPr="00967C25">
        <w:rPr>
          <w:sz w:val="36"/>
        </w:rPr>
        <w:t>. студии «</w:t>
      </w:r>
      <w:r w:rsidR="00967C25">
        <w:rPr>
          <w:sz w:val="36"/>
        </w:rPr>
        <w:t>Ё</w:t>
      </w:r>
      <w:r w:rsidRPr="00967C25">
        <w:rPr>
          <w:sz w:val="36"/>
        </w:rPr>
        <w:t>лочка»  на Международный фестиваль-конкурс «Невские проспекты»</w:t>
      </w:r>
      <w:r w:rsidR="00967C25">
        <w:rPr>
          <w:sz w:val="36"/>
        </w:rPr>
        <w:t>,</w:t>
      </w:r>
      <w:r w:rsidRPr="00967C25">
        <w:rPr>
          <w:sz w:val="36"/>
        </w:rPr>
        <w:t xml:space="preserve"> </w:t>
      </w:r>
      <w:proofErr w:type="gramStart"/>
      <w:r w:rsidRPr="00967C25">
        <w:rPr>
          <w:sz w:val="36"/>
        </w:rPr>
        <w:t>г</w:t>
      </w:r>
      <w:proofErr w:type="gramEnd"/>
      <w:r w:rsidRPr="00967C25">
        <w:rPr>
          <w:sz w:val="36"/>
        </w:rPr>
        <w:t xml:space="preserve">. С.-Петербург; </w:t>
      </w:r>
    </w:p>
    <w:p w:rsidR="00967C25" w:rsidRDefault="008F412B" w:rsidP="008F412B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2) солисты студии «Дебют» на </w:t>
      </w:r>
      <w:proofErr w:type="spellStart"/>
      <w:r w:rsidRPr="00967C25">
        <w:rPr>
          <w:sz w:val="36"/>
        </w:rPr>
        <w:t>Респ</w:t>
      </w:r>
      <w:proofErr w:type="spellEnd"/>
      <w:r w:rsidRPr="00967C25">
        <w:rPr>
          <w:sz w:val="36"/>
        </w:rPr>
        <w:t xml:space="preserve">. конкурс </w:t>
      </w:r>
      <w:proofErr w:type="spellStart"/>
      <w:r w:rsidRPr="00967C25">
        <w:rPr>
          <w:sz w:val="36"/>
        </w:rPr>
        <w:t>худож.-эстет</w:t>
      </w:r>
      <w:proofErr w:type="spellEnd"/>
      <w:r w:rsidRPr="00967C25">
        <w:rPr>
          <w:sz w:val="36"/>
        </w:rPr>
        <w:t xml:space="preserve">. </w:t>
      </w:r>
      <w:proofErr w:type="spellStart"/>
      <w:r w:rsidRPr="00967C25">
        <w:rPr>
          <w:sz w:val="36"/>
        </w:rPr>
        <w:t>тв-ва</w:t>
      </w:r>
      <w:proofErr w:type="spellEnd"/>
      <w:r w:rsidRPr="00967C25">
        <w:rPr>
          <w:sz w:val="36"/>
        </w:rPr>
        <w:t xml:space="preserve"> «Весенние ритмы»</w:t>
      </w:r>
      <w:r w:rsidR="00967C25">
        <w:rPr>
          <w:sz w:val="36"/>
        </w:rPr>
        <w:t>,</w:t>
      </w:r>
      <w:r w:rsidRPr="00967C25">
        <w:rPr>
          <w:sz w:val="36"/>
        </w:rPr>
        <w:t xml:space="preserve"> г</w:t>
      </w:r>
      <w:proofErr w:type="gramStart"/>
      <w:r w:rsidRPr="00967C25">
        <w:rPr>
          <w:sz w:val="36"/>
        </w:rPr>
        <w:t>.С</w:t>
      </w:r>
      <w:proofErr w:type="gramEnd"/>
      <w:r w:rsidRPr="00967C25">
        <w:rPr>
          <w:sz w:val="36"/>
        </w:rPr>
        <w:t xml:space="preserve">ыктывкар; </w:t>
      </w:r>
    </w:p>
    <w:p w:rsidR="002825BC" w:rsidRDefault="008F412B" w:rsidP="008F412B">
      <w:pPr>
        <w:pStyle w:val="Default"/>
        <w:ind w:firstLine="567"/>
        <w:rPr>
          <w:sz w:val="36"/>
        </w:rPr>
      </w:pPr>
      <w:r w:rsidRPr="00967C25">
        <w:rPr>
          <w:sz w:val="36"/>
        </w:rPr>
        <w:t>3) народного коллектива хора ветеранов во Всероссийском фестивале народного творчества «Салют Победы!»</w:t>
      </w:r>
      <w:r w:rsidR="002825BC">
        <w:rPr>
          <w:sz w:val="36"/>
        </w:rPr>
        <w:t xml:space="preserve"> </w:t>
      </w:r>
      <w:r w:rsidRPr="00967C25">
        <w:rPr>
          <w:sz w:val="36"/>
        </w:rPr>
        <w:t xml:space="preserve">– по причине занявших 1 место в Республиканском фестивале-смотре творчества ветеранов «Катюша»; </w:t>
      </w:r>
    </w:p>
    <w:p w:rsidR="008F412B" w:rsidRPr="00967C25" w:rsidRDefault="008F412B" w:rsidP="008F412B">
      <w:pPr>
        <w:pStyle w:val="Default"/>
        <w:ind w:firstLine="567"/>
        <w:rPr>
          <w:sz w:val="36"/>
        </w:rPr>
      </w:pPr>
      <w:r w:rsidRPr="00967C25">
        <w:rPr>
          <w:sz w:val="36"/>
        </w:rPr>
        <w:t xml:space="preserve">4) солистов ансамбля коми песни Ирины </w:t>
      </w:r>
      <w:proofErr w:type="spellStart"/>
      <w:r w:rsidRPr="00967C25">
        <w:rPr>
          <w:sz w:val="36"/>
        </w:rPr>
        <w:t>Керенчук</w:t>
      </w:r>
      <w:proofErr w:type="spellEnd"/>
      <w:r w:rsidRPr="00967C25">
        <w:rPr>
          <w:sz w:val="36"/>
        </w:rPr>
        <w:t xml:space="preserve">, Анны </w:t>
      </w:r>
      <w:proofErr w:type="spellStart"/>
      <w:r w:rsidRPr="00967C25">
        <w:rPr>
          <w:sz w:val="36"/>
        </w:rPr>
        <w:t>Андрейченко</w:t>
      </w:r>
      <w:proofErr w:type="spellEnd"/>
      <w:r w:rsidRPr="00967C25">
        <w:rPr>
          <w:sz w:val="36"/>
        </w:rPr>
        <w:t xml:space="preserve">, </w:t>
      </w:r>
      <w:proofErr w:type="spellStart"/>
      <w:r w:rsidRPr="00967C25">
        <w:rPr>
          <w:sz w:val="36"/>
        </w:rPr>
        <w:t>Амиры</w:t>
      </w:r>
      <w:proofErr w:type="spellEnd"/>
      <w:r w:rsidR="002825BC">
        <w:rPr>
          <w:sz w:val="36"/>
        </w:rPr>
        <w:t xml:space="preserve"> </w:t>
      </w:r>
      <w:proofErr w:type="spellStart"/>
      <w:r w:rsidRPr="00967C25">
        <w:rPr>
          <w:sz w:val="36"/>
        </w:rPr>
        <w:t>Амировой</w:t>
      </w:r>
      <w:bookmarkStart w:id="0" w:name="_GoBack"/>
      <w:bookmarkEnd w:id="0"/>
      <w:proofErr w:type="spellEnd"/>
      <w:r w:rsidR="002825BC">
        <w:rPr>
          <w:sz w:val="36"/>
        </w:rPr>
        <w:t xml:space="preserve"> </w:t>
      </w:r>
      <w:r w:rsidRPr="00967C25">
        <w:rPr>
          <w:sz w:val="36"/>
        </w:rPr>
        <w:t xml:space="preserve">в 8-ом Международном православном фестивале песни и духовной поэзии «Вера, Надежда, Любовь» в </w:t>
      </w:r>
      <w:proofErr w:type="gramStart"/>
      <w:r w:rsidRPr="00967C25">
        <w:rPr>
          <w:sz w:val="36"/>
        </w:rPr>
        <w:t>г</w:t>
      </w:r>
      <w:proofErr w:type="gramEnd"/>
      <w:r w:rsidRPr="00967C25">
        <w:rPr>
          <w:sz w:val="36"/>
        </w:rPr>
        <w:t>. Сыктывкаре 3-4 октября 2015 г.</w:t>
      </w:r>
    </w:p>
    <w:p w:rsidR="00D37D1F" w:rsidRPr="00967C25" w:rsidRDefault="00D37D1F" w:rsidP="00D37D1F">
      <w:pPr>
        <w:pStyle w:val="Default"/>
        <w:ind w:firstLine="567"/>
        <w:rPr>
          <w:sz w:val="32"/>
          <w:szCs w:val="22"/>
        </w:rPr>
      </w:pPr>
    </w:p>
    <w:p w:rsidR="00FC5B4E" w:rsidRPr="00967C25" w:rsidRDefault="00985F74" w:rsidP="008A0EFB">
      <w:pPr>
        <w:pStyle w:val="Default"/>
        <w:ind w:firstLine="567"/>
        <w:rPr>
          <w:sz w:val="36"/>
        </w:rPr>
      </w:pPr>
      <w:r w:rsidRPr="00967C25">
        <w:rPr>
          <w:sz w:val="36"/>
        </w:rPr>
        <w:t>В  2015</w:t>
      </w:r>
      <w:r w:rsidR="00D37D1F" w:rsidRPr="00967C25">
        <w:rPr>
          <w:sz w:val="36"/>
        </w:rPr>
        <w:t xml:space="preserve"> году в конкурсах и фестивалях приняли участие следующие коллективы:                                                                                                                                             </w:t>
      </w:r>
    </w:p>
    <w:p w:rsidR="00D5097D" w:rsidRDefault="00D5097D" w:rsidP="00C73DF8">
      <w:pPr>
        <w:pStyle w:val="Default"/>
        <w:rPr>
          <w:sz w:val="36"/>
        </w:rPr>
      </w:pPr>
    </w:p>
    <w:p w:rsidR="00C73DF8" w:rsidRPr="00967C25" w:rsidRDefault="00FC5B4E" w:rsidP="00C73DF8">
      <w:pPr>
        <w:pStyle w:val="Default"/>
        <w:rPr>
          <w:sz w:val="36"/>
        </w:rPr>
      </w:pPr>
      <w:r w:rsidRPr="00967C25">
        <w:rPr>
          <w:sz w:val="36"/>
        </w:rPr>
        <w:t>1 квартал</w:t>
      </w:r>
    </w:p>
    <w:p w:rsidR="00985F74" w:rsidRPr="00B8698C" w:rsidRDefault="00B8698C" w:rsidP="00B8698C">
      <w:pPr>
        <w:pStyle w:val="Default"/>
        <w:numPr>
          <w:ilvl w:val="0"/>
          <w:numId w:val="10"/>
        </w:numPr>
        <w:ind w:left="570"/>
        <w:rPr>
          <w:sz w:val="36"/>
        </w:rPr>
      </w:pPr>
      <w:proofErr w:type="spellStart"/>
      <w:r w:rsidRPr="00B8698C">
        <w:rPr>
          <w:sz w:val="36"/>
        </w:rPr>
        <w:t>А</w:t>
      </w:r>
      <w:r w:rsidR="00985F74" w:rsidRPr="00B8698C">
        <w:rPr>
          <w:sz w:val="36"/>
        </w:rPr>
        <w:t>нс</w:t>
      </w:r>
      <w:proofErr w:type="spellEnd"/>
      <w:r w:rsidR="00985F74" w:rsidRPr="00B8698C">
        <w:rPr>
          <w:sz w:val="36"/>
        </w:rPr>
        <w:t>. Коми песни «</w:t>
      </w:r>
      <w:proofErr w:type="spellStart"/>
      <w:r w:rsidR="00985F74" w:rsidRPr="00B8698C">
        <w:rPr>
          <w:sz w:val="36"/>
        </w:rPr>
        <w:t>Лысва</w:t>
      </w:r>
      <w:proofErr w:type="spellEnd"/>
      <w:r w:rsidR="00985F74" w:rsidRPr="00B8698C">
        <w:rPr>
          <w:sz w:val="36"/>
        </w:rPr>
        <w:t xml:space="preserve"> войт» - Гран</w:t>
      </w:r>
      <w:r w:rsidR="002825BC" w:rsidRPr="00B8698C">
        <w:rPr>
          <w:sz w:val="36"/>
        </w:rPr>
        <w:t>-</w:t>
      </w:r>
      <w:r w:rsidR="00985F74" w:rsidRPr="00B8698C">
        <w:rPr>
          <w:sz w:val="36"/>
        </w:rPr>
        <w:t>при республиканского  фестиваля современной коми песни « Василей», с. Усть</w:t>
      </w:r>
      <w:r w:rsidR="002825BC" w:rsidRPr="00B8698C">
        <w:rPr>
          <w:sz w:val="36"/>
        </w:rPr>
        <w:t>-</w:t>
      </w:r>
      <w:r w:rsidR="00985F74" w:rsidRPr="00B8698C">
        <w:rPr>
          <w:sz w:val="36"/>
        </w:rPr>
        <w:t>Кулом, январь 2015 г.</w:t>
      </w:r>
    </w:p>
    <w:p w:rsidR="002825BC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lastRenderedPageBreak/>
        <w:t xml:space="preserve">2) </w:t>
      </w:r>
      <w:r w:rsidR="00B8698C">
        <w:rPr>
          <w:rFonts w:ascii="Times New Roman" w:hAnsi="Times New Roman" w:cs="Times New Roman"/>
          <w:sz w:val="36"/>
          <w:szCs w:val="24"/>
        </w:rPr>
        <w:t>С</w:t>
      </w:r>
      <w:r w:rsidRPr="00967C25">
        <w:rPr>
          <w:rFonts w:ascii="Times New Roman" w:hAnsi="Times New Roman" w:cs="Times New Roman"/>
          <w:sz w:val="36"/>
          <w:szCs w:val="24"/>
        </w:rPr>
        <w:t>олисты ансамбля «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Ошкамошка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»: 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Ирина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Керенчук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7-го Республиканского конкурса художественно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эстетического (вокального) творчества «Весенние ритмы» в номинации «Песни о войне»,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Сыктывкар,</w:t>
      </w:r>
      <w:r w:rsidR="002825BC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март 2015 г.</w:t>
      </w:r>
      <w:r w:rsidR="00B8698C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Ирина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Керенчук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в городском фестивале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конкурсе патриотической песни «Родина слышит»,</w:t>
      </w:r>
      <w:r w:rsidR="002825BC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Ухта, февраль 2015 г.</w:t>
      </w:r>
      <w:r w:rsidR="002825BC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Анна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Андрейченко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7-го Республиканского конкурса художественно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эстетического (вокального) творчества «Весенние ритмы» в номинации  «Народный вокал»,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Сыктывкар, март 2015 г.</w:t>
      </w:r>
      <w:r w:rsidR="002825BC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-</w:t>
      </w:r>
      <w:r w:rsidR="002825BC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Анна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Андрейченко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в городском фестивале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конкурсе «Родина слышит»,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Ухта</w:t>
      </w:r>
      <w:r w:rsidR="002825BC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Амира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Амирова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</w:t>
      </w:r>
      <w:r w:rsidR="002825BC">
        <w:rPr>
          <w:rFonts w:ascii="Times New Roman" w:hAnsi="Times New Roman" w:cs="Times New Roman"/>
          <w:sz w:val="36"/>
          <w:szCs w:val="24"/>
        </w:rPr>
        <w:t xml:space="preserve"> 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7-го Республиканского конкурса художественно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эстетического (вокального) творчества «Весенние ритмы», в номинации «Песни о войне»,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Сыктывкар, март 2015 г.</w:t>
      </w:r>
      <w:r w:rsidR="002825BC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Амир</w:t>
      </w:r>
      <w:r w:rsidR="002825BC">
        <w:rPr>
          <w:rFonts w:ascii="Times New Roman" w:hAnsi="Times New Roman" w:cs="Times New Roman"/>
          <w:sz w:val="36"/>
          <w:szCs w:val="24"/>
        </w:rPr>
        <w:t>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Амир</w:t>
      </w:r>
      <w:r w:rsidR="002825BC">
        <w:rPr>
          <w:rFonts w:ascii="Times New Roman" w:hAnsi="Times New Roman" w:cs="Times New Roman"/>
          <w:sz w:val="36"/>
          <w:szCs w:val="24"/>
        </w:rPr>
        <w:t>ова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2 степени 7-го Республиканского конкурса художественно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эстетического (вокального) творчества «Весенние ритмы»,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Сыктывкар, март 2015 г.</w:t>
      </w:r>
    </w:p>
    <w:p w:rsidR="002825BC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3) </w:t>
      </w:r>
      <w:r w:rsidR="00B8698C">
        <w:rPr>
          <w:rFonts w:ascii="Times New Roman" w:hAnsi="Times New Roman" w:cs="Times New Roman"/>
          <w:sz w:val="36"/>
          <w:szCs w:val="24"/>
        </w:rPr>
        <w:t>О</w:t>
      </w:r>
      <w:r w:rsidRPr="00967C25">
        <w:rPr>
          <w:rFonts w:ascii="Times New Roman" w:hAnsi="Times New Roman" w:cs="Times New Roman"/>
          <w:sz w:val="36"/>
          <w:szCs w:val="24"/>
        </w:rPr>
        <w:t xml:space="preserve">бразцовая детская хореографическая студия при народном коллективе «Ансамбль танца «Ёлочка»:  - </w:t>
      </w:r>
    </w:p>
    <w:p w:rsidR="00985F74" w:rsidRPr="00967C25" w:rsidRDefault="002825BC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ди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плом </w:t>
      </w:r>
      <w:r>
        <w:rPr>
          <w:rFonts w:ascii="Times New Roman" w:hAnsi="Times New Roman" w:cs="Times New Roman"/>
          <w:sz w:val="36"/>
          <w:szCs w:val="24"/>
        </w:rPr>
        <w:t>л</w:t>
      </w:r>
      <w:r w:rsidR="00985F74" w:rsidRPr="00967C25">
        <w:rPr>
          <w:rFonts w:ascii="Times New Roman" w:hAnsi="Times New Roman" w:cs="Times New Roman"/>
          <w:sz w:val="36"/>
          <w:szCs w:val="24"/>
        </w:rPr>
        <w:t>ауреата 1 степени 3-го Международного конкурса детского и молод</w:t>
      </w:r>
      <w:r>
        <w:rPr>
          <w:rFonts w:ascii="Times New Roman" w:hAnsi="Times New Roman" w:cs="Times New Roman"/>
          <w:sz w:val="36"/>
          <w:szCs w:val="24"/>
        </w:rPr>
        <w:t>ё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жного творчества, </w:t>
      </w:r>
      <w:proofErr w:type="gramStart"/>
      <w:r w:rsidR="00985F74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985F74" w:rsidRPr="00967C25">
        <w:rPr>
          <w:rFonts w:ascii="Times New Roman" w:hAnsi="Times New Roman" w:cs="Times New Roman"/>
          <w:sz w:val="36"/>
          <w:szCs w:val="24"/>
        </w:rPr>
        <w:t>. Санкт</w:t>
      </w:r>
      <w:r>
        <w:rPr>
          <w:rFonts w:ascii="Times New Roman" w:hAnsi="Times New Roman" w:cs="Times New Roman"/>
          <w:sz w:val="36"/>
          <w:szCs w:val="24"/>
        </w:rPr>
        <w:t>-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 Петербург, январь 2015 г.</w:t>
      </w:r>
      <w:r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proofErr w:type="gramStart"/>
      <w:r w:rsidRPr="00967C25">
        <w:rPr>
          <w:rFonts w:ascii="Times New Roman" w:hAnsi="Times New Roman" w:cs="Times New Roman"/>
          <w:sz w:val="36"/>
          <w:szCs w:val="24"/>
        </w:rPr>
        <w:t>- Гран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при 1-го Международного фестиваля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конкурса «Невские перспективы», </w:t>
      </w:r>
      <w:r w:rsidR="002825BC">
        <w:rPr>
          <w:rFonts w:ascii="Times New Roman" w:hAnsi="Times New Roman" w:cs="Times New Roman"/>
          <w:sz w:val="36"/>
          <w:szCs w:val="24"/>
        </w:rPr>
        <w:t>г</w:t>
      </w:r>
      <w:r w:rsidRPr="00967C25">
        <w:rPr>
          <w:rFonts w:ascii="Times New Roman" w:hAnsi="Times New Roman" w:cs="Times New Roman"/>
          <w:sz w:val="36"/>
          <w:szCs w:val="24"/>
        </w:rPr>
        <w:t>. Санкт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Петербург, февраль 2015 г. (</w:t>
      </w:r>
      <w:r w:rsidR="002825BC">
        <w:rPr>
          <w:rFonts w:ascii="Times New Roman" w:hAnsi="Times New Roman" w:cs="Times New Roman"/>
          <w:sz w:val="36"/>
          <w:szCs w:val="24"/>
        </w:rPr>
        <w:t>с</w:t>
      </w:r>
      <w:r w:rsidRPr="00967C25">
        <w:rPr>
          <w:rFonts w:ascii="Times New Roman" w:hAnsi="Times New Roman" w:cs="Times New Roman"/>
          <w:sz w:val="36"/>
          <w:szCs w:val="24"/>
        </w:rPr>
        <w:t xml:space="preserve">таршая группа) - </w:t>
      </w:r>
      <w:r w:rsidR="002825B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2825B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1-ой степени 1-го Международного фестиваля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конкурса «Невские </w:t>
      </w:r>
      <w:r w:rsidRPr="00967C25">
        <w:rPr>
          <w:rFonts w:ascii="Times New Roman" w:hAnsi="Times New Roman" w:cs="Times New Roman"/>
          <w:sz w:val="36"/>
          <w:szCs w:val="24"/>
        </w:rPr>
        <w:lastRenderedPageBreak/>
        <w:t>перспективы», г. Санкт</w:t>
      </w:r>
      <w:r w:rsidR="002825B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Петербург, февраль 2015 г. (</w:t>
      </w:r>
      <w:r w:rsidR="002825BC">
        <w:rPr>
          <w:rFonts w:ascii="Times New Roman" w:hAnsi="Times New Roman" w:cs="Times New Roman"/>
          <w:sz w:val="36"/>
          <w:szCs w:val="24"/>
        </w:rPr>
        <w:t>м</w:t>
      </w:r>
      <w:r w:rsidRPr="00967C25">
        <w:rPr>
          <w:rFonts w:ascii="Times New Roman" w:hAnsi="Times New Roman" w:cs="Times New Roman"/>
          <w:sz w:val="36"/>
          <w:szCs w:val="24"/>
        </w:rPr>
        <w:t>ладшая группа)</w:t>
      </w:r>
      <w:r w:rsidR="00D5097D">
        <w:rPr>
          <w:rFonts w:ascii="Times New Roman" w:hAnsi="Times New Roman" w:cs="Times New Roman"/>
          <w:sz w:val="36"/>
          <w:szCs w:val="24"/>
        </w:rPr>
        <w:t>;</w:t>
      </w:r>
      <w:proofErr w:type="gramEnd"/>
    </w:p>
    <w:p w:rsidR="00985F74" w:rsidRPr="00967C25" w:rsidRDefault="00985F74" w:rsidP="00C73DF8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</w:t>
      </w:r>
      <w:r w:rsidR="00D5097D">
        <w:rPr>
          <w:rFonts w:ascii="Times New Roman" w:hAnsi="Times New Roman" w:cs="Times New Roman"/>
          <w:sz w:val="36"/>
          <w:szCs w:val="24"/>
        </w:rPr>
        <w:t>с</w:t>
      </w:r>
      <w:r w:rsidRPr="00967C25">
        <w:rPr>
          <w:rFonts w:ascii="Times New Roman" w:hAnsi="Times New Roman" w:cs="Times New Roman"/>
          <w:sz w:val="36"/>
          <w:szCs w:val="24"/>
        </w:rPr>
        <w:t xml:space="preserve">олисты образцовой хореографической студии при ансамбле «Ёлочка»: Валерия Козлова, Иван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Лексиков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, Илья Суханов – </w:t>
      </w:r>
      <w:r w:rsidR="00D5097D">
        <w:rPr>
          <w:rFonts w:ascii="Times New Roman" w:hAnsi="Times New Roman" w:cs="Times New Roman"/>
          <w:sz w:val="36"/>
          <w:szCs w:val="24"/>
        </w:rPr>
        <w:t>ди</w:t>
      </w:r>
      <w:r w:rsidRPr="00967C25">
        <w:rPr>
          <w:rFonts w:ascii="Times New Roman" w:hAnsi="Times New Roman" w:cs="Times New Roman"/>
          <w:sz w:val="36"/>
          <w:szCs w:val="24"/>
        </w:rPr>
        <w:t xml:space="preserve">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2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ой  степени 1-го Международного фестиваля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конкурса «Невские перспективы»,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Санкт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Петербург,  февраль 2015 г.</w:t>
      </w:r>
      <w:r w:rsidR="00D5097D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D5097D" w:rsidP="00514D1E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д</w:t>
      </w:r>
      <w:r w:rsidR="00985F74" w:rsidRPr="00967C25">
        <w:rPr>
          <w:rFonts w:ascii="Times New Roman" w:hAnsi="Times New Roman" w:cs="Times New Roman"/>
          <w:sz w:val="36"/>
          <w:szCs w:val="24"/>
        </w:rPr>
        <w:t>иплом 1-ой степени в городском фестивале</w:t>
      </w:r>
      <w:r>
        <w:rPr>
          <w:rFonts w:ascii="Times New Roman" w:hAnsi="Times New Roman" w:cs="Times New Roman"/>
          <w:sz w:val="36"/>
          <w:szCs w:val="24"/>
        </w:rPr>
        <w:t>-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конкурсе хореографического искусства «Бал Победы», </w:t>
      </w:r>
      <w:proofErr w:type="gramStart"/>
      <w:r w:rsidR="00985F74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985F74" w:rsidRPr="00967C25">
        <w:rPr>
          <w:rFonts w:ascii="Times New Roman" w:hAnsi="Times New Roman" w:cs="Times New Roman"/>
          <w:sz w:val="36"/>
          <w:szCs w:val="24"/>
        </w:rPr>
        <w:t>. Ухта,  март 2015 г.</w:t>
      </w:r>
      <w:r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514D1E" w:rsidP="00514D1E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4) 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коллектив «Ансамбль танца «Ёлочка»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="00985F74" w:rsidRPr="00967C25">
        <w:rPr>
          <w:rFonts w:ascii="Times New Roman" w:hAnsi="Times New Roman" w:cs="Times New Roman"/>
          <w:sz w:val="36"/>
          <w:szCs w:val="24"/>
        </w:rPr>
        <w:t>ауреата 1-ой степени 1-го Международного фестиваля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="00985F74" w:rsidRPr="00967C25">
        <w:rPr>
          <w:rFonts w:ascii="Times New Roman" w:hAnsi="Times New Roman" w:cs="Times New Roman"/>
          <w:sz w:val="36"/>
          <w:szCs w:val="24"/>
        </w:rPr>
        <w:t xml:space="preserve"> конкурса «Невские перспективы», </w:t>
      </w:r>
      <w:proofErr w:type="gramStart"/>
      <w:r w:rsidR="00985F74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985F74" w:rsidRPr="00967C25">
        <w:rPr>
          <w:rFonts w:ascii="Times New Roman" w:hAnsi="Times New Roman" w:cs="Times New Roman"/>
          <w:sz w:val="36"/>
          <w:szCs w:val="24"/>
        </w:rPr>
        <w:t>.  Санкт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="00985F74" w:rsidRPr="00967C25">
        <w:rPr>
          <w:rFonts w:ascii="Times New Roman" w:hAnsi="Times New Roman" w:cs="Times New Roman"/>
          <w:sz w:val="36"/>
          <w:szCs w:val="24"/>
        </w:rPr>
        <w:t>Петербург, февраль 2015 г.</w:t>
      </w:r>
      <w:r w:rsidR="00D5097D">
        <w:rPr>
          <w:rFonts w:ascii="Times New Roman" w:hAnsi="Times New Roman" w:cs="Times New Roman"/>
          <w:sz w:val="36"/>
          <w:szCs w:val="24"/>
        </w:rPr>
        <w:t>;</w:t>
      </w:r>
    </w:p>
    <w:p w:rsidR="00985F74" w:rsidRPr="00967C25" w:rsidRDefault="00985F74" w:rsidP="00514D1E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5) </w:t>
      </w:r>
      <w:r w:rsidR="00D5097D">
        <w:rPr>
          <w:rFonts w:ascii="Times New Roman" w:hAnsi="Times New Roman" w:cs="Times New Roman"/>
          <w:sz w:val="36"/>
          <w:szCs w:val="24"/>
        </w:rPr>
        <w:t>о</w:t>
      </w:r>
      <w:r w:rsidRPr="00967C25">
        <w:rPr>
          <w:rFonts w:ascii="Times New Roman" w:hAnsi="Times New Roman" w:cs="Times New Roman"/>
          <w:sz w:val="36"/>
          <w:szCs w:val="24"/>
        </w:rPr>
        <w:t xml:space="preserve">бразцовый коллектив ансамбль танца «Фейерверк»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1 степени городского фестиваля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конкурса хореографического искусства «Бал Победы»,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Ухта, март 2015г.</w:t>
      </w:r>
      <w:r w:rsidR="00D5097D">
        <w:rPr>
          <w:rFonts w:ascii="Times New Roman" w:hAnsi="Times New Roman" w:cs="Times New Roman"/>
          <w:sz w:val="36"/>
          <w:szCs w:val="24"/>
        </w:rPr>
        <w:t>;</w:t>
      </w:r>
    </w:p>
    <w:p w:rsidR="00C73DF8" w:rsidRPr="00967C25" w:rsidRDefault="00985F74" w:rsidP="00514D1E">
      <w:pPr>
        <w:spacing w:after="0" w:line="240" w:lineRule="auto"/>
        <w:ind w:left="567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6) </w:t>
      </w:r>
      <w:r w:rsidR="00D5097D">
        <w:rPr>
          <w:rFonts w:ascii="Times New Roman" w:hAnsi="Times New Roman" w:cs="Times New Roman"/>
          <w:sz w:val="36"/>
          <w:szCs w:val="24"/>
        </w:rPr>
        <w:t>н</w:t>
      </w:r>
      <w:r w:rsidRPr="00967C25">
        <w:rPr>
          <w:rFonts w:ascii="Times New Roman" w:hAnsi="Times New Roman" w:cs="Times New Roman"/>
          <w:sz w:val="36"/>
          <w:szCs w:val="24"/>
        </w:rPr>
        <w:t xml:space="preserve">ародный коллектив ансамбль танца «Метаморфозы»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>иплом за 1-ое место  в городском фестивале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 xml:space="preserve">конкурсе хореографического искусства «Бал Победы», 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Ухта, март 2015 г.</w:t>
      </w:r>
    </w:p>
    <w:p w:rsidR="00D5097D" w:rsidRDefault="00D5097D" w:rsidP="00C73DF8">
      <w:pPr>
        <w:pStyle w:val="Default"/>
        <w:rPr>
          <w:sz w:val="36"/>
        </w:rPr>
      </w:pPr>
    </w:p>
    <w:p w:rsidR="00C73DF8" w:rsidRPr="00967C25" w:rsidRDefault="00C73DF8" w:rsidP="00C73DF8">
      <w:pPr>
        <w:pStyle w:val="Default"/>
        <w:rPr>
          <w:sz w:val="36"/>
        </w:rPr>
      </w:pPr>
      <w:r w:rsidRPr="00967C25">
        <w:rPr>
          <w:sz w:val="36"/>
        </w:rPr>
        <w:t>2</w:t>
      </w:r>
      <w:r w:rsidR="00D5097D">
        <w:rPr>
          <w:sz w:val="36"/>
        </w:rPr>
        <w:t xml:space="preserve">  </w:t>
      </w:r>
      <w:r w:rsidR="00FC5B4E" w:rsidRPr="00967C25">
        <w:rPr>
          <w:sz w:val="36"/>
        </w:rPr>
        <w:t>квартал</w:t>
      </w:r>
    </w:p>
    <w:p w:rsidR="00C73DF8" w:rsidRPr="00967C25" w:rsidRDefault="00B8698C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О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бразцовый коллектив хореографическая студия «Контрасты»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ауреата 2-ой степени Международного конкурса-фестиваля хореографического искусства «Пари-Гранд», </w:t>
      </w:r>
      <w:proofErr w:type="gramStart"/>
      <w:r w:rsidR="00C73DF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C73DF8" w:rsidRPr="00967C25">
        <w:rPr>
          <w:rFonts w:ascii="Times New Roman" w:hAnsi="Times New Roman" w:cs="Times New Roman"/>
          <w:sz w:val="36"/>
          <w:szCs w:val="24"/>
        </w:rPr>
        <w:t>. Санкт-Петербург</w:t>
      </w:r>
      <w:r w:rsidR="00D5097D">
        <w:rPr>
          <w:rFonts w:ascii="Times New Roman" w:hAnsi="Times New Roman" w:cs="Times New Roman"/>
          <w:sz w:val="36"/>
          <w:szCs w:val="24"/>
        </w:rPr>
        <w:t>,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 3 апреля 2015</w:t>
      </w:r>
      <w:r w:rsidR="00D5097D">
        <w:rPr>
          <w:rFonts w:ascii="Times New Roman" w:hAnsi="Times New Roman" w:cs="Times New Roman"/>
          <w:sz w:val="36"/>
          <w:szCs w:val="24"/>
        </w:rPr>
        <w:t xml:space="preserve"> </w:t>
      </w:r>
      <w:r w:rsidR="00C73DF8"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B8698C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ародный коллектив «Ансамбль танца «Ёлочка»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="00C73DF8" w:rsidRPr="00967C25">
        <w:rPr>
          <w:rFonts w:ascii="Times New Roman" w:hAnsi="Times New Roman" w:cs="Times New Roman"/>
          <w:sz w:val="36"/>
          <w:szCs w:val="24"/>
        </w:rPr>
        <w:t>ауреата 1-ой степени 5-го Республиканского фестиваля</w:t>
      </w:r>
      <w:r w:rsidR="00D5097D">
        <w:rPr>
          <w:rFonts w:ascii="Times New Roman" w:hAnsi="Times New Roman" w:cs="Times New Roman"/>
          <w:sz w:val="36"/>
          <w:szCs w:val="24"/>
        </w:rPr>
        <w:t>-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конкурса хореографических коллективов «Весенняя рапсодия», </w:t>
      </w:r>
      <w:proofErr w:type="gramStart"/>
      <w:r w:rsidR="00C73DF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C73DF8" w:rsidRPr="00967C25">
        <w:rPr>
          <w:rFonts w:ascii="Times New Roman" w:hAnsi="Times New Roman" w:cs="Times New Roman"/>
          <w:sz w:val="36"/>
          <w:szCs w:val="24"/>
        </w:rPr>
        <w:t>.  Сыктывкар, 11 апреля 2015 г.</w:t>
      </w:r>
    </w:p>
    <w:p w:rsidR="00C73DF8" w:rsidRPr="00967C25" w:rsidRDefault="00C73DF8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Солистка детского ансамбля коми песни «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Ошкамошка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» Анна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Андрейченко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–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 xml:space="preserve">ауреата 1 степени </w:t>
      </w:r>
      <w:r w:rsidRPr="00967C25">
        <w:rPr>
          <w:rFonts w:ascii="Times New Roman" w:hAnsi="Times New Roman" w:cs="Times New Roman"/>
          <w:sz w:val="36"/>
          <w:szCs w:val="24"/>
        </w:rPr>
        <w:lastRenderedPageBreak/>
        <w:t xml:space="preserve">Регионального смотра-конкурса военно-патриотической песни Северо-Западного Федерального округа,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Санкт-Петербург</w:t>
      </w:r>
      <w:r w:rsidR="00D5097D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24 апреля 2015</w:t>
      </w:r>
      <w:r w:rsidR="00D5097D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B8698C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ародный коллектив ансамбль эстрадного танца «Метаморфозы» -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D5097D">
        <w:rPr>
          <w:rFonts w:ascii="Times New Roman" w:hAnsi="Times New Roman" w:cs="Times New Roman"/>
          <w:sz w:val="36"/>
          <w:szCs w:val="24"/>
        </w:rPr>
        <w:t>л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ауреата 1-ой степени 9-го Международного конкурса хореографического искусства «Золотой каблучок», </w:t>
      </w:r>
      <w:proofErr w:type="gramStart"/>
      <w:r w:rsidR="00C73DF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C73DF8" w:rsidRPr="00967C25">
        <w:rPr>
          <w:rFonts w:ascii="Times New Roman" w:hAnsi="Times New Roman" w:cs="Times New Roman"/>
          <w:sz w:val="36"/>
          <w:szCs w:val="24"/>
        </w:rPr>
        <w:t xml:space="preserve">. Санкт-Петербург,  24-27 апреля 2015 г. </w:t>
      </w:r>
    </w:p>
    <w:p w:rsidR="00C73DF8" w:rsidRPr="00967C25" w:rsidRDefault="00C73DF8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Подобаева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В.</w:t>
      </w:r>
      <w:r w:rsidR="00D5097D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А. </w:t>
      </w:r>
      <w:r w:rsidR="00D5097D">
        <w:rPr>
          <w:rFonts w:ascii="Times New Roman" w:hAnsi="Times New Roman" w:cs="Times New Roman"/>
          <w:sz w:val="36"/>
          <w:szCs w:val="24"/>
        </w:rPr>
        <w:t xml:space="preserve">- </w:t>
      </w:r>
      <w:r w:rsidRPr="00967C25">
        <w:rPr>
          <w:rFonts w:ascii="Times New Roman" w:hAnsi="Times New Roman" w:cs="Times New Roman"/>
          <w:sz w:val="36"/>
          <w:szCs w:val="24"/>
        </w:rPr>
        <w:t xml:space="preserve">руководитель народного коллектива ансамбля танца «Метаморфозы» награждена </w:t>
      </w:r>
      <w:r w:rsidR="00D5097D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ипломом «Лучший хореограф»,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Санкт-Петербург</w:t>
      </w:r>
      <w:r w:rsidR="00D5097D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24-27 апреля 2015 г.</w:t>
      </w:r>
    </w:p>
    <w:p w:rsidR="00C73DF8" w:rsidRPr="00967C25" w:rsidRDefault="00B8698C" w:rsidP="00C73DF8">
      <w:pPr>
        <w:pStyle w:val="Default"/>
        <w:numPr>
          <w:ilvl w:val="0"/>
          <w:numId w:val="2"/>
        </w:numPr>
        <w:rPr>
          <w:sz w:val="36"/>
        </w:rPr>
      </w:pPr>
      <w:r>
        <w:rPr>
          <w:sz w:val="36"/>
        </w:rPr>
        <w:t>С</w:t>
      </w:r>
      <w:r w:rsidR="00C73DF8" w:rsidRPr="00967C25">
        <w:rPr>
          <w:sz w:val="36"/>
        </w:rPr>
        <w:t>олистка детского ансамбля коми песни «</w:t>
      </w:r>
      <w:proofErr w:type="spellStart"/>
      <w:r w:rsidR="00C73DF8" w:rsidRPr="00967C25">
        <w:rPr>
          <w:sz w:val="36"/>
        </w:rPr>
        <w:t>Ошкамошка</w:t>
      </w:r>
      <w:proofErr w:type="spellEnd"/>
      <w:r w:rsidR="00C73DF8" w:rsidRPr="00967C25">
        <w:rPr>
          <w:sz w:val="36"/>
        </w:rPr>
        <w:t xml:space="preserve">» Анна </w:t>
      </w:r>
      <w:proofErr w:type="spellStart"/>
      <w:r w:rsidR="00C73DF8" w:rsidRPr="00967C25">
        <w:rPr>
          <w:sz w:val="36"/>
        </w:rPr>
        <w:t>Андрейченко</w:t>
      </w:r>
      <w:proofErr w:type="spellEnd"/>
      <w:r w:rsidR="00C73DF8" w:rsidRPr="00967C25">
        <w:rPr>
          <w:sz w:val="36"/>
        </w:rPr>
        <w:t xml:space="preserve"> – </w:t>
      </w:r>
      <w:r w:rsidR="00D5097D">
        <w:rPr>
          <w:sz w:val="36"/>
        </w:rPr>
        <w:t>с</w:t>
      </w:r>
      <w:r w:rsidR="00C73DF8" w:rsidRPr="00967C25">
        <w:rPr>
          <w:sz w:val="36"/>
        </w:rPr>
        <w:t>пециальный приз в номинации «Сольное народное пение» 14-х молод</w:t>
      </w:r>
      <w:r>
        <w:rPr>
          <w:sz w:val="36"/>
        </w:rPr>
        <w:t>ё</w:t>
      </w:r>
      <w:r w:rsidR="00C73DF8" w:rsidRPr="00967C25">
        <w:rPr>
          <w:sz w:val="36"/>
        </w:rPr>
        <w:t xml:space="preserve">жных Дельфийских игр России, </w:t>
      </w:r>
      <w:proofErr w:type="gramStart"/>
      <w:r w:rsidR="00C73DF8" w:rsidRPr="00967C25">
        <w:rPr>
          <w:sz w:val="36"/>
        </w:rPr>
        <w:t>г</w:t>
      </w:r>
      <w:proofErr w:type="gramEnd"/>
      <w:r w:rsidR="00C73DF8" w:rsidRPr="00967C25">
        <w:rPr>
          <w:sz w:val="36"/>
        </w:rPr>
        <w:t>. Орел</w:t>
      </w:r>
      <w:r>
        <w:rPr>
          <w:sz w:val="36"/>
        </w:rPr>
        <w:t>,</w:t>
      </w:r>
      <w:r w:rsidR="00C73DF8" w:rsidRPr="00967C25">
        <w:rPr>
          <w:sz w:val="36"/>
        </w:rPr>
        <w:t xml:space="preserve"> 1-5 мая 2015</w:t>
      </w:r>
      <w:r>
        <w:rPr>
          <w:sz w:val="36"/>
        </w:rPr>
        <w:t xml:space="preserve"> </w:t>
      </w:r>
      <w:r w:rsidR="00C73DF8" w:rsidRPr="00967C25">
        <w:rPr>
          <w:sz w:val="36"/>
        </w:rPr>
        <w:t>г.</w:t>
      </w:r>
    </w:p>
    <w:p w:rsidR="00C73DF8" w:rsidRPr="00967C25" w:rsidRDefault="00B8698C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ародный коллектив ансамбль танца «Метаморфозы» - </w:t>
      </w:r>
      <w:r>
        <w:rPr>
          <w:rFonts w:ascii="Times New Roman" w:hAnsi="Times New Roman" w:cs="Times New Roman"/>
          <w:sz w:val="36"/>
          <w:szCs w:val="24"/>
        </w:rPr>
        <w:t>д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>
        <w:rPr>
          <w:rFonts w:ascii="Times New Roman" w:hAnsi="Times New Roman" w:cs="Times New Roman"/>
          <w:sz w:val="36"/>
          <w:szCs w:val="24"/>
        </w:rPr>
        <w:t>л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ауреата2-ой степени Всероссийского фестиваля народного творчества «Салют Победы!», </w:t>
      </w:r>
      <w:proofErr w:type="gramStart"/>
      <w:r w:rsidR="00C73DF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C73DF8" w:rsidRPr="00967C25">
        <w:rPr>
          <w:rFonts w:ascii="Times New Roman" w:hAnsi="Times New Roman" w:cs="Times New Roman"/>
          <w:sz w:val="36"/>
          <w:szCs w:val="24"/>
        </w:rPr>
        <w:t>. Сыктывкар</w:t>
      </w:r>
      <w:r>
        <w:rPr>
          <w:rFonts w:ascii="Times New Roman" w:hAnsi="Times New Roman" w:cs="Times New Roman"/>
          <w:sz w:val="36"/>
          <w:szCs w:val="24"/>
        </w:rPr>
        <w:t>,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  10 мая  2015 г.</w:t>
      </w:r>
    </w:p>
    <w:p w:rsidR="00FC5B4E" w:rsidRPr="00967C25" w:rsidRDefault="00C73DF8" w:rsidP="00C73D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коллектив ансамбль бального танца «Фейерверк» - </w:t>
      </w:r>
      <w:r w:rsidR="00B8698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B8698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 xml:space="preserve">ауреата 3-ей степени Всероссийского фестиваля народного творчества «Салют Победы»,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. Сыктывкар</w:t>
      </w:r>
      <w:r w:rsidR="00B8698C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10 мая 2015 г.</w:t>
      </w:r>
    </w:p>
    <w:p w:rsidR="00B8698C" w:rsidRDefault="00B8698C" w:rsidP="00514D1E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</w:p>
    <w:p w:rsidR="00B8698C" w:rsidRDefault="00FC5B4E" w:rsidP="00514D1E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  <w:r w:rsidRPr="00967C25">
        <w:rPr>
          <w:rFonts w:ascii="Times New Roman" w:hAnsi="Times New Roman" w:cs="Times New Roman"/>
          <w:sz w:val="32"/>
        </w:rPr>
        <w:t xml:space="preserve">3 квартал </w:t>
      </w:r>
    </w:p>
    <w:p w:rsidR="00C73DF8" w:rsidRPr="00967C25" w:rsidRDefault="00C73DF8" w:rsidP="00514D1E">
      <w:pPr>
        <w:spacing w:after="0" w:line="240" w:lineRule="auto"/>
        <w:ind w:left="360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2"/>
        </w:rPr>
        <w:t xml:space="preserve">1) </w:t>
      </w: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 коллектив хореографическая студия Ёлочка» при народном коллективе «Ансамбль танца «Ёлочка» - </w:t>
      </w:r>
      <w:r w:rsidR="00B8698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B8698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Всероссийского фестиваля  хореографических коллективов, Краснодарский край, пос. Кабардинка, июль 2015 г.</w:t>
      </w:r>
    </w:p>
    <w:p w:rsidR="00C73DF8" w:rsidRPr="00967C25" w:rsidRDefault="00C73DF8" w:rsidP="00C73D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коллектив ансамбль бального танца «Фейерверк» - </w:t>
      </w:r>
      <w:r w:rsidR="00B8698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</w:t>
      </w:r>
      <w:r w:rsidR="00B8698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ауреата  Всероссийского фестиваля «</w:t>
      </w:r>
      <w:proofErr w:type="spellStart"/>
      <w:r w:rsidRPr="00967C25">
        <w:rPr>
          <w:rFonts w:ascii="Times New Roman" w:hAnsi="Times New Roman" w:cs="Times New Roman"/>
          <w:sz w:val="36"/>
          <w:szCs w:val="24"/>
          <w:lang w:val="en-US"/>
        </w:rPr>
        <w:t>DansingVillage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>», г. Керчь</w:t>
      </w:r>
      <w:r w:rsidR="00B8698C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Крым</w:t>
      </w:r>
      <w:r w:rsidR="00B8698C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10-25 августа 2015 г.</w:t>
      </w:r>
    </w:p>
    <w:p w:rsidR="00C73DF8" w:rsidRPr="00967C25" w:rsidRDefault="00FC5B4E" w:rsidP="00D37D1F">
      <w:pPr>
        <w:pStyle w:val="Default"/>
        <w:rPr>
          <w:sz w:val="36"/>
        </w:rPr>
      </w:pPr>
      <w:r w:rsidRPr="00967C25">
        <w:rPr>
          <w:sz w:val="36"/>
        </w:rPr>
        <w:lastRenderedPageBreak/>
        <w:t>4 квартал</w:t>
      </w:r>
    </w:p>
    <w:p w:rsidR="00C73DF8" w:rsidRPr="00967C25" w:rsidRDefault="00C73DF8" w:rsidP="00C73D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Народный коллектив ансамбль коми песни «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Лысва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войт» - </w:t>
      </w:r>
      <w:r w:rsidR="00B8698C">
        <w:rPr>
          <w:rFonts w:ascii="Times New Roman" w:hAnsi="Times New Roman" w:cs="Times New Roman"/>
          <w:sz w:val="36"/>
          <w:szCs w:val="24"/>
        </w:rPr>
        <w:t>л</w:t>
      </w:r>
      <w:r w:rsidRPr="00967C25">
        <w:rPr>
          <w:rFonts w:ascii="Times New Roman" w:hAnsi="Times New Roman" w:cs="Times New Roman"/>
          <w:sz w:val="36"/>
          <w:szCs w:val="24"/>
        </w:rPr>
        <w:t>ауреат 1-ой степени</w:t>
      </w:r>
    </w:p>
    <w:p w:rsidR="00C73DF8" w:rsidRPr="00967C25" w:rsidRDefault="00B8698C" w:rsidP="00C73DF8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в 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3-ем открытом Республиканском фестивале-конкурсе самодеятельного казачьего творчества </w:t>
      </w:r>
      <w:r>
        <w:rPr>
          <w:rFonts w:ascii="Times New Roman" w:hAnsi="Times New Roman" w:cs="Times New Roman"/>
          <w:sz w:val="36"/>
          <w:szCs w:val="24"/>
        </w:rPr>
        <w:t>«</w:t>
      </w:r>
      <w:r w:rsidR="00C73DF8" w:rsidRPr="00967C25">
        <w:rPr>
          <w:rFonts w:ascii="Times New Roman" w:hAnsi="Times New Roman" w:cs="Times New Roman"/>
          <w:sz w:val="36"/>
          <w:szCs w:val="24"/>
        </w:rPr>
        <w:t>По Северу</w:t>
      </w:r>
      <w:r w:rsidR="008D3EAA">
        <w:rPr>
          <w:rFonts w:ascii="Times New Roman" w:hAnsi="Times New Roman" w:cs="Times New Roman"/>
          <w:sz w:val="36"/>
          <w:szCs w:val="24"/>
        </w:rPr>
        <w:t xml:space="preserve"> -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 по вольному</w:t>
      </w:r>
      <w:r>
        <w:rPr>
          <w:rFonts w:ascii="Times New Roman" w:hAnsi="Times New Roman" w:cs="Times New Roman"/>
          <w:sz w:val="36"/>
          <w:szCs w:val="24"/>
        </w:rPr>
        <w:t>»,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C73DF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C73DF8" w:rsidRPr="00967C25">
        <w:rPr>
          <w:rFonts w:ascii="Times New Roman" w:hAnsi="Times New Roman" w:cs="Times New Roman"/>
          <w:sz w:val="36"/>
          <w:szCs w:val="24"/>
        </w:rPr>
        <w:t>. Ухта</w:t>
      </w:r>
      <w:r>
        <w:rPr>
          <w:rFonts w:ascii="Times New Roman" w:hAnsi="Times New Roman" w:cs="Times New Roman"/>
          <w:sz w:val="36"/>
          <w:szCs w:val="24"/>
        </w:rPr>
        <w:t>,</w:t>
      </w:r>
      <w:r w:rsidR="00C73DF8" w:rsidRPr="00967C25">
        <w:rPr>
          <w:rFonts w:ascii="Times New Roman" w:hAnsi="Times New Roman" w:cs="Times New Roman"/>
          <w:sz w:val="36"/>
          <w:szCs w:val="24"/>
        </w:rPr>
        <w:t xml:space="preserve"> 3 ноября 2015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C73DF8"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C73DF8" w:rsidP="00C73D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коллектив ансамбль бального танца «Фейерверк» (взрослый состав) - </w:t>
      </w:r>
      <w:r w:rsidR="00B8698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>иплом 1-ой степени в 8-ом Международном фестивале танцевальн</w:t>
      </w:r>
      <w:r w:rsidR="00B8698C">
        <w:rPr>
          <w:rFonts w:ascii="Times New Roman" w:hAnsi="Times New Roman" w:cs="Times New Roman"/>
          <w:sz w:val="36"/>
          <w:szCs w:val="24"/>
        </w:rPr>
        <w:t>ых</w:t>
      </w:r>
      <w:r w:rsidRPr="00967C25">
        <w:rPr>
          <w:rFonts w:ascii="Times New Roman" w:hAnsi="Times New Roman" w:cs="Times New Roman"/>
          <w:sz w:val="36"/>
          <w:szCs w:val="24"/>
        </w:rPr>
        <w:t xml:space="preserve"> искусств </w:t>
      </w:r>
      <w:r w:rsidR="00B8698C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«Дансинтегрейшн-2015», г. Ухта</w:t>
      </w:r>
      <w:r w:rsidR="00B8698C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19 декабря 2015г.</w:t>
      </w:r>
    </w:p>
    <w:p w:rsidR="00C73DF8" w:rsidRPr="00967C25" w:rsidRDefault="00C73DF8" w:rsidP="00C73DF8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Образцовый коллектив ансамбль бального танца «Фейерверк» (молод</w:t>
      </w:r>
      <w:r w:rsidR="00B8698C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 xml:space="preserve">жная группа) - </w:t>
      </w:r>
      <w:r w:rsidR="00B8698C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>иплом 3-ей степени  в 8-ом Международном фестивале танцевальных искусств «Дансинтегрейшн</w:t>
      </w:r>
      <w:r w:rsidR="00B8698C">
        <w:rPr>
          <w:rFonts w:ascii="Times New Roman" w:hAnsi="Times New Roman" w:cs="Times New Roman"/>
          <w:sz w:val="36"/>
          <w:szCs w:val="24"/>
        </w:rPr>
        <w:t>-</w:t>
      </w:r>
      <w:r w:rsidRPr="00967C25">
        <w:rPr>
          <w:rFonts w:ascii="Times New Roman" w:hAnsi="Times New Roman" w:cs="Times New Roman"/>
          <w:sz w:val="36"/>
          <w:szCs w:val="24"/>
        </w:rPr>
        <w:t>2015», г. Ухта</w:t>
      </w:r>
      <w:r w:rsidR="00B8698C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19 декабря 2015</w:t>
      </w:r>
      <w:r w:rsidR="00B8698C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C73DF8" w:rsidP="00C73DF8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коллектив ансамбль бального танца «Фейерверк» (взрослая группа в номинации </w:t>
      </w:r>
      <w:r w:rsidR="0091357B">
        <w:rPr>
          <w:rFonts w:ascii="Times New Roman" w:hAnsi="Times New Roman" w:cs="Times New Roman"/>
          <w:sz w:val="36"/>
          <w:szCs w:val="24"/>
        </w:rPr>
        <w:t>«Э</w:t>
      </w:r>
      <w:r w:rsidRPr="00967C25">
        <w:rPr>
          <w:rFonts w:ascii="Times New Roman" w:hAnsi="Times New Roman" w:cs="Times New Roman"/>
          <w:sz w:val="36"/>
          <w:szCs w:val="24"/>
        </w:rPr>
        <w:t>страдный танец</w:t>
      </w:r>
      <w:r w:rsidR="0091357B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) - </w:t>
      </w:r>
      <w:r w:rsidR="0091357B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>иплом 2-ой степени  в 8-ом Международном фестивале танцевальных искусств «Дансинтегрейшн-2015», г. Ухта</w:t>
      </w:r>
      <w:r w:rsidR="0091357B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19 декабря 2015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C73DF8" w:rsidP="00C73D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Народный коллектив ансамбль танца «Метаморфозы» - </w:t>
      </w:r>
      <w:r w:rsidR="0091357B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3-ей степени в эстрадной номинации </w:t>
      </w:r>
      <w:r w:rsidR="0091357B">
        <w:rPr>
          <w:rFonts w:ascii="Times New Roman" w:hAnsi="Times New Roman" w:cs="Times New Roman"/>
          <w:sz w:val="36"/>
          <w:szCs w:val="24"/>
        </w:rPr>
        <w:t>«Д</w:t>
      </w:r>
      <w:r w:rsidRPr="00967C25">
        <w:rPr>
          <w:rFonts w:ascii="Times New Roman" w:hAnsi="Times New Roman" w:cs="Times New Roman"/>
          <w:sz w:val="36"/>
          <w:szCs w:val="24"/>
        </w:rPr>
        <w:t>ети до 12 лет</w:t>
      </w:r>
      <w:r w:rsidR="0091357B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 в 8-ом Международном фестивале танцевальных искусств «Дансинтегрейшн-2015», г. Ухта</w:t>
      </w:r>
      <w:r w:rsidR="0091357B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19 декабря 2015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C73DF8" w:rsidP="00C73D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Образцовый коллектив хореографическая студия «Контрасты» - </w:t>
      </w:r>
      <w:r w:rsidR="0091357B">
        <w:rPr>
          <w:rFonts w:ascii="Times New Roman" w:hAnsi="Times New Roman" w:cs="Times New Roman"/>
          <w:sz w:val="36"/>
          <w:szCs w:val="24"/>
        </w:rPr>
        <w:t>д</w:t>
      </w:r>
      <w:r w:rsidRPr="00967C25">
        <w:rPr>
          <w:rFonts w:ascii="Times New Roman" w:hAnsi="Times New Roman" w:cs="Times New Roman"/>
          <w:sz w:val="36"/>
          <w:szCs w:val="24"/>
        </w:rPr>
        <w:t xml:space="preserve">иплом 3-ей степени (в номинации </w:t>
      </w:r>
      <w:r w:rsidR="0091357B">
        <w:rPr>
          <w:rFonts w:ascii="Times New Roman" w:hAnsi="Times New Roman" w:cs="Times New Roman"/>
          <w:sz w:val="36"/>
          <w:szCs w:val="24"/>
        </w:rPr>
        <w:t>«М</w:t>
      </w:r>
      <w:r w:rsidRPr="00967C25">
        <w:rPr>
          <w:rFonts w:ascii="Times New Roman" w:hAnsi="Times New Roman" w:cs="Times New Roman"/>
          <w:sz w:val="36"/>
          <w:szCs w:val="24"/>
        </w:rPr>
        <w:t>олодежная группа</w:t>
      </w:r>
      <w:r w:rsidR="0091357B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>) в 8-ом Международном фестивале танцевальных искусств «Дансинтегрейшн-2015», г. Ухта</w:t>
      </w:r>
      <w:r w:rsidR="0091357B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19 декабря 2015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г.</w:t>
      </w:r>
    </w:p>
    <w:p w:rsidR="00C73DF8" w:rsidRPr="00967C25" w:rsidRDefault="00C73DF8" w:rsidP="00C73DF8">
      <w:pPr>
        <w:pStyle w:val="Default"/>
        <w:numPr>
          <w:ilvl w:val="0"/>
          <w:numId w:val="8"/>
        </w:numPr>
        <w:rPr>
          <w:sz w:val="36"/>
        </w:rPr>
      </w:pPr>
      <w:r w:rsidRPr="00967C25">
        <w:rPr>
          <w:sz w:val="36"/>
        </w:rPr>
        <w:t xml:space="preserve">Ансамбль песни «Встреча» - Лауреат 1 степени в 8-ом Международном   </w:t>
      </w:r>
    </w:p>
    <w:p w:rsidR="00C73DF8" w:rsidRPr="00967C25" w:rsidRDefault="00C73DF8" w:rsidP="00C73DF8">
      <w:pPr>
        <w:pStyle w:val="Default"/>
        <w:ind w:firstLine="567"/>
        <w:rPr>
          <w:sz w:val="36"/>
        </w:rPr>
      </w:pPr>
      <w:proofErr w:type="gramStart"/>
      <w:r w:rsidRPr="00967C25">
        <w:rPr>
          <w:sz w:val="36"/>
        </w:rPr>
        <w:t>православном</w:t>
      </w:r>
      <w:proofErr w:type="gramEnd"/>
      <w:r w:rsidRPr="00967C25">
        <w:rPr>
          <w:sz w:val="36"/>
        </w:rPr>
        <w:t xml:space="preserve"> фестивале песни и духовной поэзии «Вера, Надежда, Любовь» в г. </w:t>
      </w:r>
    </w:p>
    <w:p w:rsidR="00C73DF8" w:rsidRPr="00967C25" w:rsidRDefault="00C73DF8" w:rsidP="00C73DF8">
      <w:pPr>
        <w:pStyle w:val="Default"/>
        <w:ind w:firstLine="567"/>
        <w:rPr>
          <w:sz w:val="36"/>
        </w:rPr>
      </w:pPr>
      <w:proofErr w:type="gramStart"/>
      <w:r w:rsidRPr="00967C25">
        <w:rPr>
          <w:sz w:val="36"/>
        </w:rPr>
        <w:lastRenderedPageBreak/>
        <w:t>Сыктывкаре</w:t>
      </w:r>
      <w:proofErr w:type="gramEnd"/>
      <w:r w:rsidR="0091357B">
        <w:rPr>
          <w:sz w:val="36"/>
        </w:rPr>
        <w:t>,</w:t>
      </w:r>
      <w:r w:rsidRPr="00967C25">
        <w:rPr>
          <w:sz w:val="36"/>
        </w:rPr>
        <w:t xml:space="preserve"> 3-4 октября 2015 г.</w:t>
      </w:r>
    </w:p>
    <w:p w:rsidR="00C73DF8" w:rsidRPr="00967C25" w:rsidRDefault="0091357B" w:rsidP="00C73DF8">
      <w:pPr>
        <w:pStyle w:val="Default"/>
        <w:numPr>
          <w:ilvl w:val="0"/>
          <w:numId w:val="8"/>
        </w:numPr>
        <w:rPr>
          <w:sz w:val="36"/>
        </w:rPr>
      </w:pPr>
      <w:r>
        <w:rPr>
          <w:sz w:val="36"/>
        </w:rPr>
        <w:t>С</w:t>
      </w:r>
      <w:r w:rsidR="00C73DF8" w:rsidRPr="00967C25">
        <w:rPr>
          <w:sz w:val="36"/>
        </w:rPr>
        <w:t>олисты ансамбля коми песни Ирин</w:t>
      </w:r>
      <w:r>
        <w:rPr>
          <w:sz w:val="36"/>
        </w:rPr>
        <w:t>а</w:t>
      </w:r>
      <w:r w:rsidR="00C73DF8" w:rsidRPr="00967C25">
        <w:rPr>
          <w:sz w:val="36"/>
        </w:rPr>
        <w:t xml:space="preserve"> </w:t>
      </w:r>
      <w:proofErr w:type="spellStart"/>
      <w:r w:rsidR="00C73DF8" w:rsidRPr="00967C25">
        <w:rPr>
          <w:sz w:val="36"/>
        </w:rPr>
        <w:t>Керенчук</w:t>
      </w:r>
      <w:proofErr w:type="spellEnd"/>
      <w:r w:rsidR="00C73DF8" w:rsidRPr="00967C25">
        <w:rPr>
          <w:sz w:val="36"/>
        </w:rPr>
        <w:t>, Анн</w:t>
      </w:r>
      <w:r>
        <w:rPr>
          <w:sz w:val="36"/>
        </w:rPr>
        <w:t>а</w:t>
      </w:r>
      <w:r w:rsidR="00C73DF8" w:rsidRPr="00967C25">
        <w:rPr>
          <w:sz w:val="36"/>
        </w:rPr>
        <w:t xml:space="preserve"> </w:t>
      </w:r>
      <w:proofErr w:type="spellStart"/>
      <w:r w:rsidR="00C73DF8" w:rsidRPr="00967C25">
        <w:rPr>
          <w:sz w:val="36"/>
        </w:rPr>
        <w:t>Андрейченко</w:t>
      </w:r>
      <w:proofErr w:type="spellEnd"/>
      <w:r w:rsidR="00C73DF8" w:rsidRPr="00967C25">
        <w:rPr>
          <w:sz w:val="36"/>
        </w:rPr>
        <w:t xml:space="preserve">, </w:t>
      </w:r>
      <w:proofErr w:type="spellStart"/>
      <w:r w:rsidR="00C73DF8" w:rsidRPr="00967C25">
        <w:rPr>
          <w:sz w:val="36"/>
        </w:rPr>
        <w:t>Амир</w:t>
      </w:r>
      <w:r>
        <w:rPr>
          <w:sz w:val="36"/>
        </w:rPr>
        <w:t>а</w:t>
      </w:r>
      <w:r w:rsidR="00C73DF8" w:rsidRPr="00967C25">
        <w:rPr>
          <w:sz w:val="36"/>
        </w:rPr>
        <w:t>Амиров</w:t>
      </w:r>
      <w:r>
        <w:rPr>
          <w:sz w:val="36"/>
        </w:rPr>
        <w:t>а</w:t>
      </w:r>
      <w:proofErr w:type="spellEnd"/>
      <w:r>
        <w:rPr>
          <w:sz w:val="36"/>
        </w:rPr>
        <w:t xml:space="preserve"> </w:t>
      </w:r>
      <w:r w:rsidR="00C73DF8" w:rsidRPr="00967C25">
        <w:rPr>
          <w:sz w:val="36"/>
        </w:rPr>
        <w:t xml:space="preserve">в 8-ом Международном православном фестивале песни и духовной поэзии «Вера, Надежда, Любовь» в </w:t>
      </w:r>
      <w:proofErr w:type="gramStart"/>
      <w:r w:rsidR="00C73DF8" w:rsidRPr="00967C25">
        <w:rPr>
          <w:sz w:val="36"/>
        </w:rPr>
        <w:t>г</w:t>
      </w:r>
      <w:proofErr w:type="gramEnd"/>
      <w:r w:rsidR="00C73DF8" w:rsidRPr="00967C25">
        <w:rPr>
          <w:sz w:val="36"/>
        </w:rPr>
        <w:t>. Сыктывкаре</w:t>
      </w:r>
      <w:r>
        <w:rPr>
          <w:sz w:val="36"/>
        </w:rPr>
        <w:t>,</w:t>
      </w:r>
      <w:r w:rsidR="00C73DF8" w:rsidRPr="00967C25">
        <w:rPr>
          <w:sz w:val="36"/>
        </w:rPr>
        <w:t xml:space="preserve"> 3-4 октября 2015 г.</w:t>
      </w:r>
    </w:p>
    <w:p w:rsidR="00D37D1F" w:rsidRPr="00967C25" w:rsidRDefault="00D37D1F" w:rsidP="00C73DF8">
      <w:pPr>
        <w:pStyle w:val="Default"/>
        <w:rPr>
          <w:sz w:val="36"/>
        </w:rPr>
      </w:pPr>
    </w:p>
    <w:p w:rsidR="00D37D1F" w:rsidRPr="00967C25" w:rsidRDefault="00D37D1F" w:rsidP="00D37D1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             2. В муниципальном задании по </w:t>
      </w:r>
      <w:r w:rsidRPr="00967C25">
        <w:rPr>
          <w:rFonts w:ascii="Times New Roman" w:hAnsi="Times New Roman" w:cs="Times New Roman"/>
          <w:color w:val="000000"/>
          <w:sz w:val="36"/>
          <w:szCs w:val="24"/>
        </w:rPr>
        <w:t>методической работе в установленной сфере деятельности:                                                                                                                                                          - запланировано на отч</w:t>
      </w:r>
      <w:r w:rsidR="0091357B">
        <w:rPr>
          <w:rFonts w:ascii="Times New Roman" w:hAnsi="Times New Roman" w:cs="Times New Roman"/>
          <w:color w:val="000000"/>
          <w:sz w:val="36"/>
          <w:szCs w:val="24"/>
        </w:rPr>
        <w:t>ё</w:t>
      </w:r>
      <w:r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тный год </w:t>
      </w:r>
      <w:proofErr w:type="gramStart"/>
      <w:r w:rsidRPr="00967C25">
        <w:rPr>
          <w:rFonts w:ascii="Times New Roman" w:hAnsi="Times New Roman" w:cs="Times New Roman"/>
          <w:color w:val="000000"/>
          <w:sz w:val="36"/>
          <w:szCs w:val="24"/>
        </w:rPr>
        <w:t>разработать</w:t>
      </w:r>
      <w:proofErr w:type="gramEnd"/>
      <w:r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методических материалов (сценарии мероприятий, практические пособия, указания) в колич</w:t>
      </w:r>
      <w:r w:rsidR="00514D1E" w:rsidRPr="00967C25">
        <w:rPr>
          <w:rFonts w:ascii="Times New Roman" w:hAnsi="Times New Roman" w:cs="Times New Roman"/>
          <w:sz w:val="36"/>
          <w:szCs w:val="24"/>
        </w:rPr>
        <w:t>естве 8 штук, в 2015 г. выпущено 8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r w:rsidR="00514D1E" w:rsidRPr="00967C25">
        <w:rPr>
          <w:rFonts w:ascii="Times New Roman" w:hAnsi="Times New Roman" w:cs="Times New Roman"/>
          <w:sz w:val="36"/>
          <w:szCs w:val="24"/>
        </w:rPr>
        <w:t>штук, что соответствует норме плановых показателей;</w:t>
      </w:r>
    </w:p>
    <w:p w:rsidR="00D37D1F" w:rsidRPr="00967C25" w:rsidRDefault="00D37D1F" w:rsidP="00D37D1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color w:val="000000"/>
          <w:sz w:val="36"/>
          <w:szCs w:val="24"/>
        </w:rPr>
        <w:t>- запланировано на отч</w:t>
      </w:r>
      <w:r w:rsidR="0091357B">
        <w:rPr>
          <w:rFonts w:ascii="Times New Roman" w:hAnsi="Times New Roman" w:cs="Times New Roman"/>
          <w:color w:val="000000"/>
          <w:sz w:val="36"/>
          <w:szCs w:val="24"/>
        </w:rPr>
        <w:t>ё</w:t>
      </w:r>
      <w:r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тный год </w:t>
      </w:r>
      <w:r w:rsidRPr="00967C25">
        <w:rPr>
          <w:rFonts w:ascii="Times New Roman" w:hAnsi="Times New Roman" w:cs="Times New Roman"/>
          <w:sz w:val="36"/>
          <w:szCs w:val="24"/>
        </w:rPr>
        <w:t xml:space="preserve">провести методических мероприятий (обучающие семинары, </w:t>
      </w:r>
      <w:r w:rsidR="0091357B">
        <w:rPr>
          <w:rFonts w:ascii="Times New Roman" w:hAnsi="Times New Roman" w:cs="Times New Roman"/>
          <w:sz w:val="36"/>
          <w:szCs w:val="24"/>
        </w:rPr>
        <w:t>«</w:t>
      </w:r>
      <w:r w:rsidRPr="00967C25">
        <w:rPr>
          <w:rFonts w:ascii="Times New Roman" w:hAnsi="Times New Roman" w:cs="Times New Roman"/>
          <w:sz w:val="36"/>
          <w:szCs w:val="24"/>
        </w:rPr>
        <w:t>круглые столы</w:t>
      </w:r>
      <w:r w:rsidR="0091357B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, конференции, мастер-классы) </w:t>
      </w:r>
      <w:r w:rsidR="00514D1E" w:rsidRPr="00967C25">
        <w:rPr>
          <w:rFonts w:ascii="Times New Roman" w:hAnsi="Times New Roman" w:cs="Times New Roman"/>
          <w:sz w:val="36"/>
          <w:szCs w:val="24"/>
        </w:rPr>
        <w:t>– 22, в 2015</w:t>
      </w:r>
      <w:r w:rsidR="006B3418" w:rsidRPr="00967C25">
        <w:rPr>
          <w:rFonts w:ascii="Times New Roman" w:hAnsi="Times New Roman" w:cs="Times New Roman"/>
          <w:sz w:val="36"/>
          <w:szCs w:val="24"/>
        </w:rPr>
        <w:t xml:space="preserve"> г. проведено 22</w:t>
      </w:r>
      <w:r w:rsidR="00514D1E" w:rsidRPr="00967C25">
        <w:rPr>
          <w:rFonts w:ascii="Times New Roman" w:hAnsi="Times New Roman" w:cs="Times New Roman"/>
          <w:sz w:val="36"/>
          <w:szCs w:val="24"/>
        </w:rPr>
        <w:t xml:space="preserve">, </w:t>
      </w:r>
      <w:r w:rsidRPr="00967C25">
        <w:rPr>
          <w:rFonts w:ascii="Times New Roman" w:hAnsi="Times New Roman" w:cs="Times New Roman"/>
          <w:sz w:val="36"/>
          <w:szCs w:val="24"/>
        </w:rPr>
        <w:t>что соответствует норме плановых показателей.</w:t>
      </w:r>
    </w:p>
    <w:p w:rsidR="00D37D1F" w:rsidRPr="00967C25" w:rsidRDefault="00D37D1F" w:rsidP="00D37D1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color w:val="000000"/>
          <w:sz w:val="36"/>
          <w:szCs w:val="24"/>
        </w:rPr>
      </w:pPr>
    </w:p>
    <w:p w:rsidR="00D37D1F" w:rsidRPr="00967C25" w:rsidRDefault="00D37D1F" w:rsidP="00D37D1F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/>
        <w:rPr>
          <w:rFonts w:ascii="Times New Roman" w:hAnsi="Times New Roman" w:cs="Times New Roman"/>
          <w:color w:val="000000"/>
          <w:sz w:val="36"/>
          <w:szCs w:val="24"/>
        </w:rPr>
      </w:pPr>
      <w:r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          3.В  муниципальном задании - работа по проведению </w:t>
      </w:r>
      <w:proofErr w:type="spellStart"/>
      <w:r w:rsidRPr="00967C25">
        <w:rPr>
          <w:rFonts w:ascii="Times New Roman" w:hAnsi="Times New Roman" w:cs="Times New Roman"/>
          <w:color w:val="000000"/>
          <w:sz w:val="36"/>
          <w:szCs w:val="24"/>
        </w:rPr>
        <w:t>культурно-досуговых</w:t>
      </w:r>
      <w:proofErr w:type="spellEnd"/>
      <w:r w:rsidRPr="00967C25">
        <w:rPr>
          <w:rFonts w:ascii="Times New Roman" w:hAnsi="Times New Roman" w:cs="Times New Roman"/>
          <w:color w:val="000000"/>
          <w:sz w:val="36"/>
          <w:szCs w:val="24"/>
        </w:rPr>
        <w:t xml:space="preserve"> мероприятий:</w:t>
      </w:r>
    </w:p>
    <w:p w:rsidR="00D37D1F" w:rsidRPr="00967C25" w:rsidRDefault="00D37D1F" w:rsidP="00D37D1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Количество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культурно-досуговых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мероприятий</w:t>
      </w:r>
      <w:r w:rsidR="0091357B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согласно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 xml:space="preserve"> годового плана работы</w:t>
      </w:r>
      <w:r w:rsidR="0091357B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составляет 120 единиц. По фак</w:t>
      </w:r>
      <w:r w:rsidR="00514D1E" w:rsidRPr="00967C25">
        <w:rPr>
          <w:rFonts w:ascii="Times New Roman" w:hAnsi="Times New Roman" w:cs="Times New Roman"/>
          <w:sz w:val="36"/>
          <w:szCs w:val="24"/>
        </w:rPr>
        <w:t>ту в 2015 году – 195</w:t>
      </w:r>
      <w:r w:rsidRPr="00967C25">
        <w:rPr>
          <w:rFonts w:ascii="Times New Roman" w:hAnsi="Times New Roman" w:cs="Times New Roman"/>
          <w:sz w:val="36"/>
          <w:szCs w:val="24"/>
        </w:rPr>
        <w:t xml:space="preserve"> единиц, что пр</w:t>
      </w:r>
      <w:r w:rsidR="00514D1E" w:rsidRPr="00967C25">
        <w:rPr>
          <w:rFonts w:ascii="Times New Roman" w:hAnsi="Times New Roman" w:cs="Times New Roman"/>
          <w:sz w:val="36"/>
          <w:szCs w:val="24"/>
        </w:rPr>
        <w:t>евышает плановые показатели на 75</w:t>
      </w:r>
      <w:r w:rsidRPr="00967C25">
        <w:rPr>
          <w:rFonts w:ascii="Times New Roman" w:hAnsi="Times New Roman" w:cs="Times New Roman"/>
          <w:sz w:val="36"/>
          <w:szCs w:val="24"/>
        </w:rPr>
        <w:t xml:space="preserve"> единиц.</w:t>
      </w:r>
      <w:r w:rsidR="000030A7" w:rsidRPr="00967C25">
        <w:rPr>
          <w:rFonts w:ascii="Times New Roman" w:hAnsi="Times New Roman" w:cs="Times New Roman"/>
          <w:sz w:val="36"/>
          <w:szCs w:val="24"/>
        </w:rPr>
        <w:t xml:space="preserve"> Превышение в основном произошло за сч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="000030A7" w:rsidRPr="00967C25">
        <w:rPr>
          <w:rFonts w:ascii="Times New Roman" w:hAnsi="Times New Roman" w:cs="Times New Roman"/>
          <w:sz w:val="36"/>
          <w:szCs w:val="24"/>
        </w:rPr>
        <w:t>т проведения юбилейных мероприятий, посвящ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="000030A7" w:rsidRPr="00967C25">
        <w:rPr>
          <w:rFonts w:ascii="Times New Roman" w:hAnsi="Times New Roman" w:cs="Times New Roman"/>
          <w:sz w:val="36"/>
          <w:szCs w:val="24"/>
        </w:rPr>
        <w:t xml:space="preserve">нных 70-летию Великой Победы и 70-летию </w:t>
      </w:r>
      <w:r w:rsidR="00396587">
        <w:rPr>
          <w:rFonts w:ascii="Times New Roman" w:hAnsi="Times New Roman" w:cs="Times New Roman"/>
          <w:sz w:val="36"/>
          <w:szCs w:val="24"/>
        </w:rPr>
        <w:t xml:space="preserve">отрасли </w:t>
      </w:r>
      <w:r w:rsidR="000030A7" w:rsidRPr="00967C25">
        <w:rPr>
          <w:rFonts w:ascii="Times New Roman" w:hAnsi="Times New Roman" w:cs="Times New Roman"/>
          <w:sz w:val="36"/>
          <w:szCs w:val="24"/>
        </w:rPr>
        <w:t xml:space="preserve"> «Культура»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A12588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A12588" w:rsidRPr="00967C25">
        <w:rPr>
          <w:rFonts w:ascii="Times New Roman" w:hAnsi="Times New Roman" w:cs="Times New Roman"/>
          <w:sz w:val="36"/>
          <w:szCs w:val="24"/>
        </w:rPr>
        <w:t>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="00A12588" w:rsidRPr="00967C25">
        <w:rPr>
          <w:rFonts w:ascii="Times New Roman" w:hAnsi="Times New Roman" w:cs="Times New Roman"/>
          <w:sz w:val="36"/>
          <w:szCs w:val="24"/>
        </w:rPr>
        <w:t>Ухты; организации выставок к юбилейным датам; выездных</w:t>
      </w:r>
      <w:r w:rsidR="0091357B">
        <w:rPr>
          <w:rFonts w:ascii="Times New Roman" w:hAnsi="Times New Roman" w:cs="Times New Roman"/>
          <w:sz w:val="36"/>
          <w:szCs w:val="24"/>
        </w:rPr>
        <w:t xml:space="preserve"> </w:t>
      </w:r>
      <w:r w:rsidR="00A12588" w:rsidRPr="00967C25">
        <w:rPr>
          <w:rFonts w:ascii="Times New Roman" w:hAnsi="Times New Roman" w:cs="Times New Roman"/>
          <w:sz w:val="36"/>
          <w:szCs w:val="24"/>
        </w:rPr>
        <w:t xml:space="preserve">концертов в период </w:t>
      </w:r>
      <w:r w:rsidR="003F68A0" w:rsidRPr="00967C25">
        <w:rPr>
          <w:rFonts w:ascii="Times New Roman" w:hAnsi="Times New Roman" w:cs="Times New Roman"/>
          <w:sz w:val="36"/>
          <w:szCs w:val="24"/>
        </w:rPr>
        <w:t>выборной кампании в Г</w:t>
      </w:r>
      <w:r w:rsidR="000030A7" w:rsidRPr="00967C25">
        <w:rPr>
          <w:rFonts w:ascii="Times New Roman" w:hAnsi="Times New Roman" w:cs="Times New Roman"/>
          <w:sz w:val="36"/>
          <w:szCs w:val="24"/>
        </w:rPr>
        <w:t>оссовет РК</w:t>
      </w:r>
      <w:r w:rsidR="003F68A0" w:rsidRPr="00967C25">
        <w:rPr>
          <w:rFonts w:ascii="Times New Roman" w:hAnsi="Times New Roman" w:cs="Times New Roman"/>
          <w:sz w:val="36"/>
          <w:szCs w:val="24"/>
        </w:rPr>
        <w:t xml:space="preserve"> и  Совет города; </w:t>
      </w:r>
      <w:r w:rsidR="00A12588" w:rsidRPr="00967C25">
        <w:rPr>
          <w:rFonts w:ascii="Times New Roman" w:hAnsi="Times New Roman" w:cs="Times New Roman"/>
          <w:sz w:val="36"/>
          <w:szCs w:val="24"/>
        </w:rPr>
        <w:t>юбилейных мероприятий организаций, учреждений и предприятий города.</w:t>
      </w:r>
    </w:p>
    <w:p w:rsidR="0091357B" w:rsidRDefault="00A1258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             </w:t>
      </w:r>
    </w:p>
    <w:p w:rsidR="006B3418" w:rsidRPr="00967C25" w:rsidRDefault="00A1258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Так, в</w:t>
      </w:r>
      <w:r w:rsidR="00514D1E" w:rsidRPr="00967C25">
        <w:rPr>
          <w:rFonts w:ascii="Times New Roman" w:hAnsi="Times New Roman" w:cs="Times New Roman"/>
          <w:sz w:val="36"/>
          <w:szCs w:val="24"/>
        </w:rPr>
        <w:t xml:space="preserve"> 2015</w:t>
      </w:r>
      <w:r w:rsidR="006B3418" w:rsidRPr="00967C25">
        <w:rPr>
          <w:rFonts w:ascii="Times New Roman" w:hAnsi="Times New Roman" w:cs="Times New Roman"/>
          <w:sz w:val="36"/>
          <w:szCs w:val="24"/>
        </w:rPr>
        <w:t xml:space="preserve"> год</w:t>
      </w:r>
      <w:r w:rsidRPr="00967C25">
        <w:rPr>
          <w:rFonts w:ascii="Times New Roman" w:hAnsi="Times New Roman" w:cs="Times New Roman"/>
          <w:sz w:val="36"/>
          <w:szCs w:val="24"/>
        </w:rPr>
        <w:t>у</w:t>
      </w:r>
      <w:r w:rsidR="00D37D1F" w:rsidRPr="00967C25">
        <w:rPr>
          <w:rFonts w:ascii="Times New Roman" w:hAnsi="Times New Roman" w:cs="Times New Roman"/>
          <w:sz w:val="36"/>
          <w:szCs w:val="24"/>
        </w:rPr>
        <w:t xml:space="preserve"> вне плана состоялись:                                                            </w:t>
      </w:r>
    </w:p>
    <w:p w:rsidR="0091357B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             </w:t>
      </w:r>
    </w:p>
    <w:p w:rsidR="0091357B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lastRenderedPageBreak/>
        <w:t xml:space="preserve">- в первом квартале: </w:t>
      </w:r>
    </w:p>
    <w:p w:rsidR="00FB2454" w:rsidRPr="00967C25" w:rsidRDefault="00FB2454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>праздничная программа, посв</w:t>
      </w:r>
      <w:r w:rsidR="0091357B">
        <w:rPr>
          <w:rFonts w:ascii="Times New Roman" w:hAnsi="Times New Roman" w:cs="Times New Roman"/>
          <w:sz w:val="36"/>
          <w:szCs w:val="24"/>
        </w:rPr>
        <w:t>ящённая</w:t>
      </w:r>
      <w:r w:rsidRPr="00967C25">
        <w:rPr>
          <w:rFonts w:ascii="Times New Roman" w:hAnsi="Times New Roman" w:cs="Times New Roman"/>
          <w:sz w:val="36"/>
          <w:szCs w:val="24"/>
        </w:rPr>
        <w:t xml:space="preserve"> подведению итогов и награждению участников городского рождественского конкурса </w:t>
      </w:r>
      <w:r w:rsidR="0091357B">
        <w:rPr>
          <w:rFonts w:ascii="Times New Roman" w:hAnsi="Times New Roman" w:cs="Times New Roman"/>
          <w:sz w:val="36"/>
          <w:szCs w:val="24"/>
        </w:rPr>
        <w:t>Т</w:t>
      </w:r>
      <w:r w:rsidRPr="00967C25">
        <w:rPr>
          <w:rFonts w:ascii="Times New Roman" w:hAnsi="Times New Roman" w:cs="Times New Roman"/>
          <w:sz w:val="36"/>
          <w:szCs w:val="24"/>
        </w:rPr>
        <w:t>оргово-промышленной палаты; митинг по поводу встречи участников автопробега, посвящ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нного 26-летию вывода войск из Афганистана и 70-летию Победы, торжественный вечер и концерт, посвящ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нные этому событию; благотворительный концерт «С любовью и добром»; семейных отдых и детский спектакль «Порос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 xml:space="preserve">нок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Кнок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>»; тематическое мероприятие, посвящ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нное награждению победителей 8</w:t>
      </w:r>
      <w:r w:rsidR="0091357B">
        <w:rPr>
          <w:rFonts w:ascii="Times New Roman" w:hAnsi="Times New Roman" w:cs="Times New Roman"/>
          <w:sz w:val="36"/>
          <w:szCs w:val="24"/>
        </w:rPr>
        <w:t>-го</w:t>
      </w:r>
      <w:r w:rsidRPr="00967C25">
        <w:rPr>
          <w:rFonts w:ascii="Times New Roman" w:hAnsi="Times New Roman" w:cs="Times New Roman"/>
          <w:sz w:val="36"/>
          <w:szCs w:val="24"/>
        </w:rPr>
        <w:t xml:space="preserve"> Республиканского конкурса детского творчества «Безопасность глазами детей», концерт; праздничный вечер и концерт, посв</w:t>
      </w:r>
      <w:r w:rsidR="0091357B">
        <w:rPr>
          <w:rFonts w:ascii="Times New Roman" w:hAnsi="Times New Roman" w:cs="Times New Roman"/>
          <w:sz w:val="36"/>
          <w:szCs w:val="24"/>
        </w:rPr>
        <w:t>ящённый</w:t>
      </w:r>
      <w:r w:rsidRPr="00967C25">
        <w:rPr>
          <w:rFonts w:ascii="Times New Roman" w:hAnsi="Times New Roman" w:cs="Times New Roman"/>
          <w:sz w:val="36"/>
          <w:szCs w:val="24"/>
        </w:rPr>
        <w:t xml:space="preserve"> 75-летию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Ухтинского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военкомата.                                                                           </w:t>
      </w:r>
    </w:p>
    <w:p w:rsidR="0091357B" w:rsidRDefault="0091357B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1357B" w:rsidRDefault="006B3418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-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в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>о втором квартале:</w:t>
      </w:r>
    </w:p>
    <w:p w:rsidR="00FB2454" w:rsidRPr="00967C25" w:rsidRDefault="00FB2454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gramStart"/>
      <w:r w:rsidRPr="00967C25">
        <w:rPr>
          <w:rFonts w:ascii="Times New Roman" w:hAnsi="Times New Roman" w:cs="Times New Roman"/>
          <w:sz w:val="36"/>
          <w:szCs w:val="24"/>
        </w:rPr>
        <w:t>Республиканский зональный фестиваль-конкурс ветеранов «Катюша»; торжественный вечер «Стихов чарующие звуки…»</w:t>
      </w:r>
      <w:r w:rsidR="00396587">
        <w:rPr>
          <w:rFonts w:ascii="Times New Roman" w:hAnsi="Times New Roman" w:cs="Times New Roman"/>
          <w:sz w:val="36"/>
          <w:szCs w:val="24"/>
        </w:rPr>
        <w:t xml:space="preserve"> - к</w:t>
      </w:r>
      <w:r w:rsidRPr="00967C25">
        <w:rPr>
          <w:rFonts w:ascii="Times New Roman" w:hAnsi="Times New Roman" w:cs="Times New Roman"/>
          <w:sz w:val="36"/>
          <w:szCs w:val="24"/>
        </w:rPr>
        <w:t xml:space="preserve"> 60-летию </w:t>
      </w:r>
      <w:r w:rsidR="0091357B">
        <w:rPr>
          <w:rFonts w:ascii="Times New Roman" w:hAnsi="Times New Roman" w:cs="Times New Roman"/>
          <w:sz w:val="36"/>
          <w:szCs w:val="24"/>
        </w:rPr>
        <w:t>г</w:t>
      </w:r>
      <w:r w:rsidRPr="00967C25">
        <w:rPr>
          <w:rFonts w:ascii="Times New Roman" w:hAnsi="Times New Roman" w:cs="Times New Roman"/>
          <w:sz w:val="36"/>
          <w:szCs w:val="24"/>
        </w:rPr>
        <w:t>ородского Литературного объединения; торжественная линейка «Знамя Победы», посвящ</w:t>
      </w:r>
      <w:r w:rsidR="0091357B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нная 70-летию Великой Победы</w:t>
      </w:r>
      <w:r w:rsidR="0091357B">
        <w:rPr>
          <w:rFonts w:ascii="Times New Roman" w:hAnsi="Times New Roman" w:cs="Times New Roman"/>
          <w:sz w:val="36"/>
          <w:szCs w:val="24"/>
        </w:rPr>
        <w:t>, -</w:t>
      </w:r>
      <w:r w:rsidRPr="00967C25">
        <w:rPr>
          <w:rFonts w:ascii="Times New Roman" w:hAnsi="Times New Roman" w:cs="Times New Roman"/>
          <w:sz w:val="36"/>
          <w:szCs w:val="24"/>
        </w:rPr>
        <w:t xml:space="preserve"> у Памятного знака погибшим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ухтинцам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</w:t>
      </w:r>
      <w:r w:rsidR="0091357B">
        <w:rPr>
          <w:rFonts w:ascii="Times New Roman" w:hAnsi="Times New Roman" w:cs="Times New Roman"/>
          <w:sz w:val="36"/>
          <w:szCs w:val="24"/>
        </w:rPr>
        <w:t>(</w:t>
      </w:r>
      <w:r w:rsidRPr="00967C25">
        <w:rPr>
          <w:rFonts w:ascii="Times New Roman" w:hAnsi="Times New Roman" w:cs="Times New Roman"/>
          <w:sz w:val="36"/>
          <w:szCs w:val="24"/>
        </w:rPr>
        <w:t>для старшеклассников школ города</w:t>
      </w:r>
      <w:r w:rsidR="0091357B">
        <w:rPr>
          <w:rFonts w:ascii="Times New Roman" w:hAnsi="Times New Roman" w:cs="Times New Roman"/>
          <w:sz w:val="36"/>
          <w:szCs w:val="24"/>
        </w:rPr>
        <w:t>)</w:t>
      </w:r>
      <w:r w:rsidRPr="00967C25">
        <w:rPr>
          <w:rFonts w:ascii="Times New Roman" w:hAnsi="Times New Roman" w:cs="Times New Roman"/>
          <w:sz w:val="36"/>
          <w:szCs w:val="24"/>
        </w:rPr>
        <w:t>; юбилейный вечер и концерт, посвящ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нный 50-летию Центральных электрических сетей; праздник благотворительности и милосердия «Белый цветок» на площади перед ГДК;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 xml:space="preserve">  творческая программа участников клуба поэзии «Он был рожден для звуков сладких и молитв…» на Пушкинском празднике в Государственном музее-усадьбе «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Остафьево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>»</w:t>
      </w:r>
      <w:r w:rsidR="00396587">
        <w:rPr>
          <w:rFonts w:ascii="Times New Roman" w:hAnsi="Times New Roman" w:cs="Times New Roman"/>
          <w:sz w:val="36"/>
          <w:szCs w:val="24"/>
        </w:rPr>
        <w:t>,</w:t>
      </w:r>
      <w:r w:rsidRPr="00967C25">
        <w:rPr>
          <w:rFonts w:ascii="Times New Roman" w:hAnsi="Times New Roman" w:cs="Times New Roman"/>
          <w:sz w:val="36"/>
          <w:szCs w:val="24"/>
        </w:rPr>
        <w:t xml:space="preserve"> г. Москва; городской праздник выпускников образовательных школ города – вручение медалей; выездная концертная программа, посвящ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 xml:space="preserve">нная 250-летию села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Кедва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>.</w:t>
      </w:r>
    </w:p>
    <w:p w:rsidR="00396587" w:rsidRDefault="00FB2454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         - в третьем квартале: </w:t>
      </w:r>
    </w:p>
    <w:p w:rsidR="00FB2454" w:rsidRPr="00967C25" w:rsidRDefault="00FB2454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открытие мемориальной доски им. </w:t>
      </w:r>
      <w:r w:rsidR="00396587">
        <w:rPr>
          <w:rFonts w:ascii="Times New Roman" w:hAnsi="Times New Roman" w:cs="Times New Roman"/>
          <w:sz w:val="36"/>
          <w:szCs w:val="24"/>
        </w:rPr>
        <w:t>к</w:t>
      </w:r>
      <w:r w:rsidRPr="00967C25">
        <w:rPr>
          <w:rFonts w:ascii="Times New Roman" w:hAnsi="Times New Roman" w:cs="Times New Roman"/>
          <w:sz w:val="36"/>
          <w:szCs w:val="24"/>
        </w:rPr>
        <w:t>авалера 3-х орденов Славы А.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>М.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Язова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; рок-марафон «Звезда по имени солнце»; </w:t>
      </w:r>
      <w:r w:rsidRPr="00967C25">
        <w:rPr>
          <w:rFonts w:ascii="Times New Roman" w:hAnsi="Times New Roman" w:cs="Times New Roman"/>
          <w:sz w:val="36"/>
          <w:szCs w:val="24"/>
        </w:rPr>
        <w:lastRenderedPageBreak/>
        <w:t>программа, посвящ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нная при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му от имени Главы РК по случаю проведения 3-го Международного эко-туристического форума «Ёж», выступления творческих коллективов;</w:t>
      </w:r>
    </w:p>
    <w:p w:rsidR="00FB2454" w:rsidRPr="00967C25" w:rsidRDefault="00FB2454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gramStart"/>
      <w:r w:rsidRPr="00967C25">
        <w:rPr>
          <w:rFonts w:ascii="Times New Roman" w:hAnsi="Times New Roman" w:cs="Times New Roman"/>
          <w:sz w:val="36"/>
          <w:szCs w:val="24"/>
        </w:rPr>
        <w:t>выездной концерт творческих коллективов ГДК</w:t>
      </w:r>
      <w:r w:rsidR="00396587">
        <w:rPr>
          <w:rFonts w:ascii="Times New Roman" w:hAnsi="Times New Roman" w:cs="Times New Roman"/>
          <w:sz w:val="36"/>
          <w:szCs w:val="24"/>
        </w:rPr>
        <w:t>:</w:t>
      </w:r>
      <w:r w:rsidRPr="00967C25">
        <w:rPr>
          <w:rFonts w:ascii="Times New Roman" w:hAnsi="Times New Roman" w:cs="Times New Roman"/>
          <w:sz w:val="36"/>
          <w:szCs w:val="24"/>
        </w:rPr>
        <w:t xml:space="preserve"> ансамбля песни «Встреча», ансамбля бальных танцев «Фейерверк», солистов студии «Дебют» в г. Вуктыл на празднование Дня города Вуктыла;  выезды творческих коллективов с концертами на избирательные участки –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8; концерт «Мы голосуем за будущее» </w:t>
      </w:r>
      <w:r w:rsidR="00396587">
        <w:rPr>
          <w:rFonts w:ascii="Times New Roman" w:hAnsi="Times New Roman" w:cs="Times New Roman"/>
          <w:sz w:val="36"/>
          <w:szCs w:val="24"/>
        </w:rPr>
        <w:t xml:space="preserve">- </w:t>
      </w:r>
      <w:r w:rsidRPr="00967C25">
        <w:rPr>
          <w:rFonts w:ascii="Times New Roman" w:hAnsi="Times New Roman" w:cs="Times New Roman"/>
          <w:sz w:val="36"/>
          <w:szCs w:val="24"/>
        </w:rPr>
        <w:t xml:space="preserve">на площади перед ГДК; концерт народного коллектива и образцовой детской хореографической студии </w:t>
      </w:r>
      <w:r w:rsidR="00396587">
        <w:rPr>
          <w:rFonts w:ascii="Times New Roman" w:hAnsi="Times New Roman" w:cs="Times New Roman"/>
          <w:sz w:val="36"/>
          <w:szCs w:val="24"/>
        </w:rPr>
        <w:t>«Ё</w:t>
      </w:r>
      <w:r w:rsidRPr="00967C25">
        <w:rPr>
          <w:rFonts w:ascii="Times New Roman" w:hAnsi="Times New Roman" w:cs="Times New Roman"/>
          <w:sz w:val="36"/>
          <w:szCs w:val="24"/>
        </w:rPr>
        <w:t>лочка</w:t>
      </w:r>
      <w:r w:rsidR="00396587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 - в рамках празднования 70-летия </w:t>
      </w:r>
      <w:r w:rsidR="00396587">
        <w:rPr>
          <w:rFonts w:ascii="Times New Roman" w:hAnsi="Times New Roman" w:cs="Times New Roman"/>
          <w:sz w:val="36"/>
          <w:szCs w:val="24"/>
        </w:rPr>
        <w:t>отрасли</w:t>
      </w:r>
      <w:r w:rsidRPr="00967C25">
        <w:rPr>
          <w:rFonts w:ascii="Times New Roman" w:hAnsi="Times New Roman" w:cs="Times New Roman"/>
          <w:sz w:val="36"/>
          <w:szCs w:val="24"/>
        </w:rPr>
        <w:t xml:space="preserve"> культуры г. Ухты;</w:t>
      </w:r>
      <w:proofErr w:type="gramEnd"/>
      <w:r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967C25">
        <w:rPr>
          <w:rFonts w:ascii="Times New Roman" w:hAnsi="Times New Roman" w:cs="Times New Roman"/>
          <w:sz w:val="36"/>
          <w:szCs w:val="24"/>
        </w:rPr>
        <w:t>открытие фотовыставки художников г.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Ухты </w:t>
      </w:r>
      <w:r w:rsidR="00396587">
        <w:rPr>
          <w:rFonts w:ascii="Times New Roman" w:hAnsi="Times New Roman" w:cs="Times New Roman"/>
          <w:sz w:val="36"/>
          <w:szCs w:val="24"/>
        </w:rPr>
        <w:t>«</w:t>
      </w:r>
      <w:r w:rsidRPr="00967C25">
        <w:rPr>
          <w:rFonts w:ascii="Times New Roman" w:hAnsi="Times New Roman" w:cs="Times New Roman"/>
          <w:sz w:val="36"/>
          <w:szCs w:val="24"/>
        </w:rPr>
        <w:t>Культура в объективе художников</w:t>
      </w:r>
      <w:r w:rsidR="00396587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 и выставки сценических костюмов, посв</w:t>
      </w:r>
      <w:r w:rsidR="00396587">
        <w:rPr>
          <w:rFonts w:ascii="Times New Roman" w:hAnsi="Times New Roman" w:cs="Times New Roman"/>
          <w:sz w:val="36"/>
          <w:szCs w:val="24"/>
        </w:rPr>
        <w:t>ящённой</w:t>
      </w:r>
      <w:r w:rsidRPr="00967C25">
        <w:rPr>
          <w:rFonts w:ascii="Times New Roman" w:hAnsi="Times New Roman" w:cs="Times New Roman"/>
          <w:sz w:val="36"/>
          <w:szCs w:val="24"/>
        </w:rPr>
        <w:t xml:space="preserve"> 70-летию отрасли культуры города; торжественный вечер и концерт, посвященный 70-летию отрасли «Культура»;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тематическая программа </w:t>
      </w:r>
      <w:proofErr w:type="spellStart"/>
      <w:r w:rsidRPr="00967C25">
        <w:rPr>
          <w:rFonts w:ascii="Times New Roman" w:hAnsi="Times New Roman" w:cs="Times New Roman"/>
          <w:sz w:val="36"/>
          <w:szCs w:val="24"/>
        </w:rPr>
        <w:t>ТЮЗа</w:t>
      </w:r>
      <w:proofErr w:type="spellEnd"/>
      <w:r w:rsidRPr="00967C25">
        <w:rPr>
          <w:rFonts w:ascii="Times New Roman" w:hAnsi="Times New Roman" w:cs="Times New Roman"/>
          <w:sz w:val="36"/>
          <w:szCs w:val="24"/>
        </w:rPr>
        <w:t xml:space="preserve"> «Жизнь – зачем она дана?»; обзор фотовыставки художников г.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Pr="00967C25">
        <w:rPr>
          <w:rFonts w:ascii="Times New Roman" w:hAnsi="Times New Roman" w:cs="Times New Roman"/>
          <w:sz w:val="36"/>
          <w:szCs w:val="24"/>
        </w:rPr>
        <w:t xml:space="preserve">Ухты </w:t>
      </w:r>
      <w:r w:rsidR="00396587">
        <w:rPr>
          <w:rFonts w:ascii="Times New Roman" w:hAnsi="Times New Roman" w:cs="Times New Roman"/>
          <w:sz w:val="36"/>
          <w:szCs w:val="24"/>
        </w:rPr>
        <w:t>«</w:t>
      </w:r>
      <w:r w:rsidRPr="00967C25">
        <w:rPr>
          <w:rFonts w:ascii="Times New Roman" w:hAnsi="Times New Roman" w:cs="Times New Roman"/>
          <w:sz w:val="36"/>
          <w:szCs w:val="24"/>
        </w:rPr>
        <w:t>Культура в объективе художников</w:t>
      </w:r>
      <w:r w:rsidR="00396587">
        <w:rPr>
          <w:rFonts w:ascii="Times New Roman" w:hAnsi="Times New Roman" w:cs="Times New Roman"/>
          <w:sz w:val="36"/>
          <w:szCs w:val="24"/>
        </w:rPr>
        <w:t>»</w:t>
      </w:r>
      <w:r w:rsidRPr="00967C25">
        <w:rPr>
          <w:rFonts w:ascii="Times New Roman" w:hAnsi="Times New Roman" w:cs="Times New Roman"/>
          <w:sz w:val="36"/>
          <w:szCs w:val="24"/>
        </w:rPr>
        <w:t xml:space="preserve"> и выставки сценических костюмов, посв</w:t>
      </w:r>
      <w:r w:rsidR="00396587">
        <w:rPr>
          <w:rFonts w:ascii="Times New Roman" w:hAnsi="Times New Roman" w:cs="Times New Roman"/>
          <w:sz w:val="36"/>
          <w:szCs w:val="24"/>
        </w:rPr>
        <w:t>ящённой</w:t>
      </w:r>
      <w:r w:rsidRPr="00967C25">
        <w:rPr>
          <w:rFonts w:ascii="Times New Roman" w:hAnsi="Times New Roman" w:cs="Times New Roman"/>
          <w:sz w:val="36"/>
          <w:szCs w:val="24"/>
        </w:rPr>
        <w:t xml:space="preserve"> 70-летию отрасли «Культура» – 7.</w:t>
      </w:r>
      <w:proofErr w:type="gramEnd"/>
    </w:p>
    <w:p w:rsidR="00FB2454" w:rsidRPr="00967C25" w:rsidRDefault="006B3418" w:rsidP="00FB2454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             - в четв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Pr="00967C25">
        <w:rPr>
          <w:rFonts w:ascii="Times New Roman" w:hAnsi="Times New Roman" w:cs="Times New Roman"/>
          <w:sz w:val="36"/>
          <w:szCs w:val="24"/>
        </w:rPr>
        <w:t>ртом квартале:</w:t>
      </w:r>
      <w:r w:rsidR="00FB2454" w:rsidRPr="00967C25">
        <w:rPr>
          <w:rFonts w:ascii="Times New Roman" w:hAnsi="Times New Roman" w:cs="Times New Roman"/>
          <w:sz w:val="36"/>
          <w:szCs w:val="24"/>
        </w:rPr>
        <w:t xml:space="preserve"> мюзикл «Райда. Знакомая сказка» в Государственном театре оперы и балета</w:t>
      </w:r>
      <w:r w:rsidR="00396587">
        <w:rPr>
          <w:rFonts w:ascii="Times New Roman" w:hAnsi="Times New Roman" w:cs="Times New Roman"/>
          <w:sz w:val="36"/>
          <w:szCs w:val="24"/>
        </w:rPr>
        <w:t>,</w:t>
      </w:r>
      <w:r w:rsidR="00FB2454" w:rsidRPr="00967C25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FB2454" w:rsidRPr="00967C25">
        <w:rPr>
          <w:rFonts w:ascii="Times New Roman" w:hAnsi="Times New Roman" w:cs="Times New Roman"/>
          <w:sz w:val="36"/>
          <w:szCs w:val="24"/>
        </w:rPr>
        <w:t>г</w:t>
      </w:r>
      <w:proofErr w:type="gramEnd"/>
      <w:r w:rsidR="00FB2454" w:rsidRPr="00967C25">
        <w:rPr>
          <w:rFonts w:ascii="Times New Roman" w:hAnsi="Times New Roman" w:cs="Times New Roman"/>
          <w:sz w:val="36"/>
          <w:szCs w:val="24"/>
        </w:rPr>
        <w:t>. Сыктывкар; выездной концерт творческих коллективов ГДК в театр драмы им. В.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="00FB2454" w:rsidRPr="00967C25">
        <w:rPr>
          <w:rFonts w:ascii="Times New Roman" w:hAnsi="Times New Roman" w:cs="Times New Roman"/>
          <w:sz w:val="36"/>
          <w:szCs w:val="24"/>
        </w:rPr>
        <w:t>Савина</w:t>
      </w:r>
      <w:r w:rsidR="00396587">
        <w:rPr>
          <w:rFonts w:ascii="Times New Roman" w:hAnsi="Times New Roman" w:cs="Times New Roman"/>
          <w:sz w:val="36"/>
          <w:szCs w:val="24"/>
        </w:rPr>
        <w:t>,</w:t>
      </w:r>
      <w:r w:rsidR="00FB2454" w:rsidRPr="00967C25">
        <w:rPr>
          <w:rFonts w:ascii="Times New Roman" w:hAnsi="Times New Roman" w:cs="Times New Roman"/>
          <w:sz w:val="36"/>
          <w:szCs w:val="24"/>
        </w:rPr>
        <w:t xml:space="preserve"> г. Сыктывкар;</w:t>
      </w:r>
      <w:r w:rsidR="00396587">
        <w:rPr>
          <w:rFonts w:ascii="Times New Roman" w:hAnsi="Times New Roman" w:cs="Times New Roman"/>
          <w:sz w:val="36"/>
          <w:szCs w:val="24"/>
        </w:rPr>
        <w:t xml:space="preserve"> </w:t>
      </w:r>
      <w:r w:rsidR="00FB2454" w:rsidRPr="00967C25">
        <w:rPr>
          <w:rFonts w:ascii="Times New Roman" w:hAnsi="Times New Roman" w:cs="Times New Roman"/>
          <w:sz w:val="36"/>
          <w:szCs w:val="24"/>
        </w:rPr>
        <w:t>3-й открытый Республиканский фестиваль</w:t>
      </w:r>
      <w:r w:rsidR="00396587">
        <w:rPr>
          <w:rFonts w:ascii="Times New Roman" w:hAnsi="Times New Roman" w:cs="Times New Roman"/>
          <w:sz w:val="36"/>
          <w:szCs w:val="24"/>
        </w:rPr>
        <w:t>-</w:t>
      </w:r>
      <w:r w:rsidR="00FB2454" w:rsidRPr="00967C25">
        <w:rPr>
          <w:rFonts w:ascii="Times New Roman" w:hAnsi="Times New Roman" w:cs="Times New Roman"/>
          <w:sz w:val="36"/>
          <w:szCs w:val="24"/>
        </w:rPr>
        <w:t>конкурс казачьего творчества «По Северу – по вольному» ГДК г. Ухта; театрализованная программа, посвящ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="00FB2454" w:rsidRPr="00967C25">
        <w:rPr>
          <w:rFonts w:ascii="Times New Roman" w:hAnsi="Times New Roman" w:cs="Times New Roman"/>
          <w:sz w:val="36"/>
          <w:szCs w:val="24"/>
        </w:rPr>
        <w:t xml:space="preserve">нная открытию снежного городка и ледового катка, площадь у ГДК.                                                                                                                                                </w:t>
      </w:r>
    </w:p>
    <w:p w:rsidR="006B3418" w:rsidRPr="00967C25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B3418" w:rsidRPr="00967C25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967C25">
        <w:rPr>
          <w:rFonts w:ascii="Times New Roman" w:hAnsi="Times New Roman" w:cs="Times New Roman"/>
          <w:sz w:val="36"/>
          <w:szCs w:val="24"/>
        </w:rPr>
        <w:t xml:space="preserve"> Показатели проведения культурно-досуговых мероприятий для детей до 14 лет </w:t>
      </w:r>
      <w:r w:rsidR="00DC1BCA" w:rsidRPr="00967C25">
        <w:rPr>
          <w:rFonts w:ascii="Times New Roman" w:hAnsi="Times New Roman" w:cs="Times New Roman"/>
          <w:sz w:val="36"/>
          <w:szCs w:val="24"/>
        </w:rPr>
        <w:t>– 100</w:t>
      </w:r>
      <w:r w:rsidRPr="00967C25">
        <w:rPr>
          <w:rFonts w:ascii="Times New Roman" w:hAnsi="Times New Roman" w:cs="Times New Roman"/>
          <w:sz w:val="36"/>
          <w:szCs w:val="24"/>
        </w:rPr>
        <w:t xml:space="preserve"> единиц</w:t>
      </w:r>
      <w:r w:rsidR="00DC1BCA" w:rsidRPr="00967C25">
        <w:rPr>
          <w:rFonts w:ascii="Times New Roman" w:hAnsi="Times New Roman" w:cs="Times New Roman"/>
          <w:sz w:val="36"/>
          <w:szCs w:val="24"/>
        </w:rPr>
        <w:t>, по факту в</w:t>
      </w:r>
      <w:r w:rsidR="000030A7" w:rsidRPr="00967C25">
        <w:rPr>
          <w:rFonts w:ascii="Times New Roman" w:hAnsi="Times New Roman" w:cs="Times New Roman"/>
          <w:sz w:val="36"/>
          <w:szCs w:val="24"/>
        </w:rPr>
        <w:t xml:space="preserve"> 2015</w:t>
      </w:r>
      <w:r w:rsidR="00DC1BCA" w:rsidRPr="00967C25">
        <w:rPr>
          <w:rFonts w:ascii="Times New Roman" w:hAnsi="Times New Roman" w:cs="Times New Roman"/>
          <w:sz w:val="36"/>
          <w:szCs w:val="24"/>
        </w:rPr>
        <w:t xml:space="preserve"> году </w:t>
      </w:r>
      <w:r w:rsidR="00396587">
        <w:rPr>
          <w:rFonts w:ascii="Times New Roman" w:hAnsi="Times New Roman" w:cs="Times New Roman"/>
          <w:sz w:val="36"/>
          <w:szCs w:val="24"/>
        </w:rPr>
        <w:t xml:space="preserve">- </w:t>
      </w:r>
      <w:r w:rsidR="00DC1BCA" w:rsidRPr="00967C25">
        <w:rPr>
          <w:rFonts w:ascii="Times New Roman" w:hAnsi="Times New Roman" w:cs="Times New Roman"/>
          <w:sz w:val="36"/>
          <w:szCs w:val="24"/>
        </w:rPr>
        <w:t>100 единиц, что соответствует норме плановых показателей</w:t>
      </w:r>
      <w:r w:rsidRPr="00967C25">
        <w:rPr>
          <w:rFonts w:ascii="Times New Roman" w:hAnsi="Times New Roman" w:cs="Times New Roman"/>
          <w:sz w:val="36"/>
          <w:szCs w:val="24"/>
        </w:rPr>
        <w:t xml:space="preserve"> и для мол</w:t>
      </w:r>
      <w:r w:rsidR="000030A7" w:rsidRPr="00967C25">
        <w:rPr>
          <w:rFonts w:ascii="Times New Roman" w:hAnsi="Times New Roman" w:cs="Times New Roman"/>
          <w:sz w:val="36"/>
          <w:szCs w:val="24"/>
        </w:rPr>
        <w:t>од</w:t>
      </w:r>
      <w:r w:rsidR="00396587">
        <w:rPr>
          <w:rFonts w:ascii="Times New Roman" w:hAnsi="Times New Roman" w:cs="Times New Roman"/>
          <w:sz w:val="36"/>
          <w:szCs w:val="24"/>
        </w:rPr>
        <w:t>ё</w:t>
      </w:r>
      <w:r w:rsidR="000030A7" w:rsidRPr="00967C25">
        <w:rPr>
          <w:rFonts w:ascii="Times New Roman" w:hAnsi="Times New Roman" w:cs="Times New Roman"/>
          <w:sz w:val="36"/>
          <w:szCs w:val="24"/>
        </w:rPr>
        <w:t>жи в возрасте 15-24 года – 40</w:t>
      </w:r>
      <w:r w:rsidRPr="00967C25">
        <w:rPr>
          <w:rFonts w:ascii="Times New Roman" w:hAnsi="Times New Roman" w:cs="Times New Roman"/>
          <w:sz w:val="36"/>
          <w:szCs w:val="24"/>
        </w:rPr>
        <w:t xml:space="preserve"> единиц</w:t>
      </w:r>
      <w:r w:rsidR="000030A7" w:rsidRPr="00967C25">
        <w:rPr>
          <w:rFonts w:ascii="Times New Roman" w:hAnsi="Times New Roman" w:cs="Times New Roman"/>
          <w:sz w:val="36"/>
          <w:szCs w:val="24"/>
        </w:rPr>
        <w:t xml:space="preserve">, по факту </w:t>
      </w:r>
      <w:r w:rsidR="000030A7" w:rsidRPr="00967C25">
        <w:rPr>
          <w:rFonts w:ascii="Times New Roman" w:hAnsi="Times New Roman" w:cs="Times New Roman"/>
          <w:sz w:val="36"/>
          <w:szCs w:val="24"/>
        </w:rPr>
        <w:lastRenderedPageBreak/>
        <w:t>46 единиц, что на 6 единиц превышает норму</w:t>
      </w:r>
      <w:r w:rsidR="00DC1BCA" w:rsidRPr="00967C25">
        <w:rPr>
          <w:rFonts w:ascii="Times New Roman" w:hAnsi="Times New Roman" w:cs="Times New Roman"/>
          <w:sz w:val="36"/>
          <w:szCs w:val="24"/>
        </w:rPr>
        <w:t xml:space="preserve"> плановых показателей</w:t>
      </w:r>
      <w:r w:rsidRPr="00967C25">
        <w:rPr>
          <w:rFonts w:ascii="Times New Roman" w:hAnsi="Times New Roman" w:cs="Times New Roman"/>
          <w:sz w:val="36"/>
          <w:szCs w:val="24"/>
        </w:rPr>
        <w:t>.</w:t>
      </w:r>
    </w:p>
    <w:p w:rsidR="006B3418" w:rsidRPr="00967C25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sz w:val="32"/>
        </w:rPr>
      </w:pPr>
    </w:p>
    <w:p w:rsidR="006B3418" w:rsidRPr="00967C25" w:rsidRDefault="006B3418" w:rsidP="006B3418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A0617" w:rsidRPr="00967C25" w:rsidRDefault="00D37D1F" w:rsidP="00DC1BCA">
      <w:pPr>
        <w:pStyle w:val="Default"/>
        <w:rPr>
          <w:sz w:val="36"/>
        </w:rPr>
      </w:pPr>
      <w:r w:rsidRPr="00967C25">
        <w:rPr>
          <w:sz w:val="36"/>
        </w:rPr>
        <w:t>Директор МАУ «Городской                                                                                                                                 Дворец  культуры» МО</w:t>
      </w:r>
      <w:r w:rsidR="00396587">
        <w:rPr>
          <w:sz w:val="36"/>
        </w:rPr>
        <w:t xml:space="preserve"> </w:t>
      </w:r>
      <w:r w:rsidRPr="00967C25">
        <w:rPr>
          <w:sz w:val="36"/>
        </w:rPr>
        <w:t xml:space="preserve">ГО «Ухта»               </w:t>
      </w:r>
      <w:r w:rsidR="000030A7" w:rsidRPr="00967C25">
        <w:rPr>
          <w:sz w:val="36"/>
        </w:rPr>
        <w:t xml:space="preserve">               _________________ /Емельянов С.</w:t>
      </w:r>
      <w:r w:rsidR="00396587">
        <w:rPr>
          <w:sz w:val="36"/>
        </w:rPr>
        <w:t xml:space="preserve"> </w:t>
      </w:r>
      <w:r w:rsidR="000030A7" w:rsidRPr="00967C25">
        <w:rPr>
          <w:sz w:val="36"/>
        </w:rPr>
        <w:t>В</w:t>
      </w:r>
      <w:r w:rsidRPr="00967C25">
        <w:rPr>
          <w:sz w:val="36"/>
        </w:rPr>
        <w:t>./</w:t>
      </w:r>
    </w:p>
    <w:sectPr w:rsidR="00DA0617" w:rsidRPr="00967C25" w:rsidSect="0096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17"/>
    <w:multiLevelType w:val="hybridMultilevel"/>
    <w:tmpl w:val="EC169B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494"/>
    <w:multiLevelType w:val="hybridMultilevel"/>
    <w:tmpl w:val="3CF85CD4"/>
    <w:lvl w:ilvl="0" w:tplc="AC32A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904"/>
    <w:multiLevelType w:val="hybridMultilevel"/>
    <w:tmpl w:val="AE44FD92"/>
    <w:lvl w:ilvl="0" w:tplc="5086BE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2ECE"/>
    <w:multiLevelType w:val="hybridMultilevel"/>
    <w:tmpl w:val="E43C4DFC"/>
    <w:lvl w:ilvl="0" w:tplc="ABA8C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25A1"/>
    <w:multiLevelType w:val="hybridMultilevel"/>
    <w:tmpl w:val="385EFBC2"/>
    <w:lvl w:ilvl="0" w:tplc="E01070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714"/>
    <w:multiLevelType w:val="hybridMultilevel"/>
    <w:tmpl w:val="385EFBC2"/>
    <w:lvl w:ilvl="0" w:tplc="E01070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F250A"/>
    <w:multiLevelType w:val="hybridMultilevel"/>
    <w:tmpl w:val="C1323C3A"/>
    <w:lvl w:ilvl="0" w:tplc="CE6CBC6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082379B"/>
    <w:multiLevelType w:val="hybridMultilevel"/>
    <w:tmpl w:val="31B65CCC"/>
    <w:lvl w:ilvl="0" w:tplc="700296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B3422"/>
    <w:multiLevelType w:val="hybridMultilevel"/>
    <w:tmpl w:val="1E423426"/>
    <w:lvl w:ilvl="0" w:tplc="8F702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6CD9"/>
    <w:multiLevelType w:val="hybridMultilevel"/>
    <w:tmpl w:val="03B80E8C"/>
    <w:lvl w:ilvl="0" w:tplc="C2D26B8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D1F"/>
    <w:rsid w:val="000030A7"/>
    <w:rsid w:val="000B34F6"/>
    <w:rsid w:val="002825BC"/>
    <w:rsid w:val="00396587"/>
    <w:rsid w:val="003F68A0"/>
    <w:rsid w:val="00514D1E"/>
    <w:rsid w:val="005D541F"/>
    <w:rsid w:val="006478E5"/>
    <w:rsid w:val="006B3418"/>
    <w:rsid w:val="006E4A7A"/>
    <w:rsid w:val="0078317A"/>
    <w:rsid w:val="008A0EFB"/>
    <w:rsid w:val="008D3EAA"/>
    <w:rsid w:val="008F412B"/>
    <w:rsid w:val="0091357B"/>
    <w:rsid w:val="00967C25"/>
    <w:rsid w:val="00985F74"/>
    <w:rsid w:val="009F33C9"/>
    <w:rsid w:val="00A12588"/>
    <w:rsid w:val="00B8698C"/>
    <w:rsid w:val="00C73DF8"/>
    <w:rsid w:val="00D37D1F"/>
    <w:rsid w:val="00D5097D"/>
    <w:rsid w:val="00DA0617"/>
    <w:rsid w:val="00DC1BCA"/>
    <w:rsid w:val="00DD1238"/>
    <w:rsid w:val="00FB2454"/>
    <w:rsid w:val="00FC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Snipper</dc:creator>
  <cp:lastModifiedBy>media-press</cp:lastModifiedBy>
  <cp:revision>2</cp:revision>
  <cp:lastPrinted>2016-01-14T11:22:00Z</cp:lastPrinted>
  <dcterms:created xsi:type="dcterms:W3CDTF">2016-11-02T11:54:00Z</dcterms:created>
  <dcterms:modified xsi:type="dcterms:W3CDTF">2016-11-02T11:54:00Z</dcterms:modified>
</cp:coreProperties>
</file>